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3FA5" w:rsidRPr="004A69FB" w:rsidRDefault="00CD3FA5" w:rsidP="004A69FB">
      <w:pPr>
        <w:pStyle w:val="a6"/>
        <w:jc w:val="right"/>
        <w:rPr>
          <w:sz w:val="28"/>
          <w:szCs w:val="28"/>
        </w:rPr>
      </w:pPr>
      <w:r w:rsidRPr="004A69FB">
        <w:rPr>
          <w:sz w:val="28"/>
          <w:szCs w:val="28"/>
        </w:rPr>
        <w:t>ПРОЕКТ</w:t>
      </w:r>
    </w:p>
    <w:p w:rsidR="00906848" w:rsidRDefault="00906848" w:rsidP="004A69FB">
      <w:pPr>
        <w:pStyle w:val="a6"/>
        <w:jc w:val="center"/>
        <w:rPr>
          <w:b/>
          <w:bCs/>
          <w:sz w:val="28"/>
          <w:szCs w:val="28"/>
        </w:rPr>
      </w:pPr>
    </w:p>
    <w:p w:rsidR="00906848" w:rsidRDefault="00906848" w:rsidP="004A69FB">
      <w:pPr>
        <w:pStyle w:val="a6"/>
        <w:jc w:val="center"/>
        <w:rPr>
          <w:b/>
          <w:bCs/>
          <w:sz w:val="28"/>
          <w:szCs w:val="28"/>
        </w:rPr>
      </w:pPr>
    </w:p>
    <w:p w:rsidR="00CD3FA5" w:rsidRPr="004A69FB" w:rsidRDefault="00CD3FA5" w:rsidP="004A69FB">
      <w:pPr>
        <w:pStyle w:val="a6"/>
        <w:jc w:val="center"/>
        <w:rPr>
          <w:b/>
          <w:bCs/>
          <w:sz w:val="28"/>
          <w:szCs w:val="28"/>
        </w:rPr>
      </w:pPr>
      <w:r w:rsidRPr="004A69FB">
        <w:rPr>
          <w:b/>
          <w:bCs/>
          <w:sz w:val="28"/>
          <w:szCs w:val="28"/>
        </w:rPr>
        <w:t xml:space="preserve">МУНИЦИПАЛЬНЫЙ КОНТРАКТ </w:t>
      </w:r>
      <w:r w:rsidRPr="004A69FB">
        <w:rPr>
          <w:b/>
          <w:sz w:val="28"/>
          <w:szCs w:val="28"/>
        </w:rPr>
        <w:t>№ ____</w:t>
      </w:r>
    </w:p>
    <w:p w:rsidR="004E577C" w:rsidRPr="004A69FB" w:rsidRDefault="00A73DBE" w:rsidP="00DB6ADD">
      <w:pPr>
        <w:pStyle w:val="a6"/>
        <w:jc w:val="both"/>
        <w:rPr>
          <w:sz w:val="28"/>
          <w:szCs w:val="28"/>
        </w:rPr>
      </w:pPr>
      <w:r>
        <w:rPr>
          <w:sz w:val="28"/>
          <w:szCs w:val="28"/>
        </w:rPr>
        <w:t>Возмездного</w:t>
      </w:r>
      <w:r w:rsidR="003C6FB8" w:rsidRPr="004A69FB">
        <w:rPr>
          <w:sz w:val="28"/>
          <w:szCs w:val="28"/>
        </w:rPr>
        <w:t xml:space="preserve"> оказани</w:t>
      </w:r>
      <w:r>
        <w:rPr>
          <w:sz w:val="28"/>
          <w:szCs w:val="28"/>
        </w:rPr>
        <w:t>я</w:t>
      </w:r>
      <w:r w:rsidR="004E577C" w:rsidRPr="004A69FB">
        <w:rPr>
          <w:sz w:val="28"/>
          <w:szCs w:val="28"/>
        </w:rPr>
        <w:t xml:space="preserve"> услуг на поста</w:t>
      </w:r>
      <w:r w:rsidR="003C6FB8" w:rsidRPr="004A69FB">
        <w:rPr>
          <w:sz w:val="28"/>
          <w:szCs w:val="28"/>
        </w:rPr>
        <w:t>в</w:t>
      </w:r>
      <w:r w:rsidR="004E577C" w:rsidRPr="004A69FB">
        <w:rPr>
          <w:sz w:val="28"/>
          <w:szCs w:val="28"/>
        </w:rPr>
        <w:t>ку продуктов питания для организации питания в оздоров</w:t>
      </w:r>
      <w:r w:rsidR="00551DB6">
        <w:rPr>
          <w:sz w:val="28"/>
          <w:szCs w:val="28"/>
        </w:rPr>
        <w:t>ительном лагере при МОУ «СОШ № 53</w:t>
      </w:r>
      <w:r w:rsidR="004E577C" w:rsidRPr="004A69FB">
        <w:rPr>
          <w:sz w:val="28"/>
          <w:szCs w:val="28"/>
        </w:rPr>
        <w:t>» комитета по образованию и науке администрации города Астрахани</w:t>
      </w:r>
      <w:r w:rsidR="00906848">
        <w:rPr>
          <w:sz w:val="28"/>
          <w:szCs w:val="28"/>
        </w:rPr>
        <w:t>.</w:t>
      </w:r>
    </w:p>
    <w:p w:rsidR="004E577C" w:rsidRPr="004A69FB" w:rsidRDefault="004E577C" w:rsidP="004A69FB">
      <w:pPr>
        <w:pStyle w:val="a6"/>
        <w:jc w:val="center"/>
        <w:rPr>
          <w:sz w:val="28"/>
          <w:szCs w:val="28"/>
        </w:rPr>
      </w:pPr>
    </w:p>
    <w:p w:rsidR="004E577C" w:rsidRPr="004A69FB" w:rsidRDefault="004E577C" w:rsidP="004A69FB">
      <w:pPr>
        <w:pStyle w:val="a6"/>
        <w:jc w:val="both"/>
        <w:rPr>
          <w:sz w:val="28"/>
          <w:szCs w:val="28"/>
        </w:rPr>
      </w:pPr>
    </w:p>
    <w:p w:rsidR="00CD3FA5" w:rsidRDefault="00CD3FA5" w:rsidP="00173FA2">
      <w:pPr>
        <w:pStyle w:val="a6"/>
        <w:ind w:left="-851"/>
        <w:jc w:val="both"/>
        <w:rPr>
          <w:sz w:val="28"/>
          <w:szCs w:val="28"/>
        </w:rPr>
      </w:pPr>
      <w:r w:rsidRPr="004A69FB">
        <w:rPr>
          <w:sz w:val="28"/>
          <w:szCs w:val="28"/>
        </w:rPr>
        <w:t>г. Астрахань</w:t>
      </w:r>
      <w:r w:rsidR="00C02F01" w:rsidRPr="004A69FB">
        <w:rPr>
          <w:sz w:val="28"/>
          <w:szCs w:val="28"/>
        </w:rPr>
        <w:tab/>
      </w:r>
      <w:r w:rsidR="00C02F01" w:rsidRPr="004A69FB">
        <w:rPr>
          <w:sz w:val="28"/>
          <w:szCs w:val="28"/>
        </w:rPr>
        <w:tab/>
      </w:r>
      <w:r w:rsidR="00C02F01" w:rsidRPr="004A69FB">
        <w:rPr>
          <w:sz w:val="28"/>
          <w:szCs w:val="28"/>
        </w:rPr>
        <w:tab/>
      </w:r>
      <w:r w:rsidR="00C02F01" w:rsidRPr="004A69FB">
        <w:rPr>
          <w:sz w:val="28"/>
          <w:szCs w:val="28"/>
        </w:rPr>
        <w:tab/>
      </w:r>
      <w:r w:rsidR="00C02F01" w:rsidRPr="004A69FB">
        <w:rPr>
          <w:sz w:val="28"/>
          <w:szCs w:val="28"/>
        </w:rPr>
        <w:tab/>
      </w:r>
      <w:r w:rsidR="00C02F01" w:rsidRPr="004A69FB">
        <w:rPr>
          <w:sz w:val="28"/>
          <w:szCs w:val="28"/>
        </w:rPr>
        <w:tab/>
      </w:r>
      <w:r w:rsidR="00DB6ADD">
        <w:rPr>
          <w:sz w:val="28"/>
          <w:szCs w:val="28"/>
        </w:rPr>
        <w:t xml:space="preserve">                              </w:t>
      </w:r>
      <w:r w:rsidR="00C02F01" w:rsidRPr="004A69FB">
        <w:rPr>
          <w:sz w:val="28"/>
          <w:szCs w:val="28"/>
        </w:rPr>
        <w:tab/>
      </w:r>
      <w:r w:rsidRPr="004A69FB">
        <w:rPr>
          <w:sz w:val="28"/>
          <w:szCs w:val="28"/>
        </w:rPr>
        <w:t>«___» _________ 2009 г.</w:t>
      </w:r>
    </w:p>
    <w:p w:rsidR="004A69FB" w:rsidRPr="004A69FB" w:rsidRDefault="004A69FB" w:rsidP="00173FA2">
      <w:pPr>
        <w:pStyle w:val="a6"/>
        <w:ind w:left="-851"/>
        <w:jc w:val="both"/>
        <w:rPr>
          <w:sz w:val="28"/>
          <w:szCs w:val="28"/>
        </w:rPr>
      </w:pPr>
    </w:p>
    <w:p w:rsidR="004E577C" w:rsidRPr="00861254" w:rsidRDefault="00861254" w:rsidP="00173FA2">
      <w:pPr>
        <w:pStyle w:val="a6"/>
        <w:ind w:left="-851"/>
        <w:jc w:val="both"/>
        <w:rPr>
          <w:sz w:val="28"/>
          <w:szCs w:val="28"/>
        </w:rPr>
      </w:pPr>
      <w:r>
        <w:rPr>
          <w:sz w:val="28"/>
          <w:szCs w:val="28"/>
        </w:rPr>
        <w:t xml:space="preserve">  </w:t>
      </w:r>
      <w:proofErr w:type="gramStart"/>
      <w:r w:rsidR="004E577C" w:rsidRPr="00861254">
        <w:rPr>
          <w:sz w:val="28"/>
          <w:szCs w:val="28"/>
        </w:rPr>
        <w:t>Заказчик,</w:t>
      </w:r>
      <w:r w:rsidRPr="00861254">
        <w:rPr>
          <w:sz w:val="28"/>
          <w:szCs w:val="28"/>
        </w:rPr>
        <w:t xml:space="preserve"> Муниципальное Общеобразовательное Учреждение «Средняя Общеобразовательная Школа №53», в лице директора Кима Владимира Тимофеевича, действующего на основании Устава, именуемый в дальнейшем заказчик, и ИП Шамова А.А.,  в лице </w:t>
      </w:r>
      <w:proofErr w:type="spellStart"/>
      <w:r w:rsidRPr="00861254">
        <w:rPr>
          <w:sz w:val="28"/>
          <w:szCs w:val="28"/>
        </w:rPr>
        <w:t>Шамовой</w:t>
      </w:r>
      <w:proofErr w:type="spellEnd"/>
      <w:r w:rsidRPr="00861254">
        <w:rPr>
          <w:sz w:val="28"/>
          <w:szCs w:val="28"/>
        </w:rPr>
        <w:t xml:space="preserve"> А.А.</w:t>
      </w:r>
      <w:r w:rsidRPr="00861254">
        <w:rPr>
          <w:b/>
          <w:sz w:val="28"/>
          <w:szCs w:val="28"/>
        </w:rPr>
        <w:t>,</w:t>
      </w:r>
      <w:r w:rsidRPr="00861254">
        <w:rPr>
          <w:sz w:val="28"/>
          <w:szCs w:val="28"/>
        </w:rPr>
        <w:t xml:space="preserve"> действующего на основании  </w:t>
      </w:r>
      <w:proofErr w:type="spellStart"/>
      <w:r w:rsidRPr="00861254">
        <w:rPr>
          <w:sz w:val="28"/>
          <w:szCs w:val="28"/>
        </w:rPr>
        <w:t>св-ва</w:t>
      </w:r>
      <w:proofErr w:type="spellEnd"/>
      <w:r w:rsidRPr="00861254">
        <w:rPr>
          <w:sz w:val="28"/>
          <w:szCs w:val="28"/>
        </w:rPr>
        <w:t xml:space="preserve"> № 3676 СП-ТТА от 04.04.1997г.</w:t>
      </w:r>
      <w:r w:rsidR="00D45A7C" w:rsidRPr="00861254">
        <w:rPr>
          <w:sz w:val="28"/>
          <w:szCs w:val="28"/>
        </w:rPr>
        <w:t>,</w:t>
      </w:r>
      <w:r w:rsidR="000B3C49" w:rsidRPr="00861254">
        <w:rPr>
          <w:sz w:val="28"/>
          <w:szCs w:val="28"/>
        </w:rPr>
        <w:t xml:space="preserve"> </w:t>
      </w:r>
      <w:r w:rsidR="004E577C" w:rsidRPr="00861254">
        <w:rPr>
          <w:sz w:val="28"/>
          <w:szCs w:val="28"/>
        </w:rPr>
        <w:t xml:space="preserve">именуемый в дальнейшем </w:t>
      </w:r>
      <w:r w:rsidR="000B3C49" w:rsidRPr="00861254">
        <w:rPr>
          <w:sz w:val="28"/>
          <w:szCs w:val="28"/>
        </w:rPr>
        <w:t>«</w:t>
      </w:r>
      <w:r w:rsidR="004E577C" w:rsidRPr="00861254">
        <w:rPr>
          <w:sz w:val="28"/>
          <w:szCs w:val="28"/>
        </w:rPr>
        <w:t>Исполнитель</w:t>
      </w:r>
      <w:r w:rsidR="000B3C49" w:rsidRPr="00861254">
        <w:rPr>
          <w:sz w:val="28"/>
          <w:szCs w:val="28"/>
        </w:rPr>
        <w:t>»</w:t>
      </w:r>
      <w:r w:rsidR="004E577C" w:rsidRPr="00861254">
        <w:rPr>
          <w:sz w:val="28"/>
          <w:szCs w:val="28"/>
        </w:rPr>
        <w:t>, с другой стороны</w:t>
      </w:r>
      <w:r w:rsidR="00D45A7C" w:rsidRPr="00861254">
        <w:rPr>
          <w:sz w:val="28"/>
          <w:szCs w:val="28"/>
        </w:rPr>
        <w:t>,</w:t>
      </w:r>
      <w:r w:rsidR="004E577C" w:rsidRPr="00861254">
        <w:rPr>
          <w:sz w:val="28"/>
          <w:szCs w:val="28"/>
        </w:rPr>
        <w:t xml:space="preserve"> именуемые в дальнейшем </w:t>
      </w:r>
      <w:r w:rsidR="004E577C" w:rsidRPr="00861254">
        <w:rPr>
          <w:bCs/>
          <w:iCs/>
          <w:sz w:val="28"/>
          <w:szCs w:val="28"/>
        </w:rPr>
        <w:t>«Стороны</w:t>
      </w:r>
      <w:r w:rsidR="000B3C49" w:rsidRPr="00861254">
        <w:rPr>
          <w:bCs/>
          <w:iCs/>
          <w:sz w:val="28"/>
          <w:szCs w:val="28"/>
        </w:rPr>
        <w:t>»</w:t>
      </w:r>
      <w:r w:rsidR="004E577C" w:rsidRPr="00861254">
        <w:rPr>
          <w:sz w:val="28"/>
          <w:szCs w:val="28"/>
        </w:rPr>
        <w:t>, в соответствии с действующим законодательством Российской Федерации, на</w:t>
      </w:r>
      <w:proofErr w:type="gramEnd"/>
      <w:r w:rsidR="004E577C" w:rsidRPr="00861254">
        <w:rPr>
          <w:sz w:val="28"/>
          <w:szCs w:val="28"/>
        </w:rPr>
        <w:t xml:space="preserve"> </w:t>
      </w:r>
      <w:proofErr w:type="gramStart"/>
      <w:r w:rsidR="004E577C" w:rsidRPr="00861254">
        <w:rPr>
          <w:sz w:val="28"/>
          <w:szCs w:val="28"/>
        </w:rPr>
        <w:t>основании</w:t>
      </w:r>
      <w:proofErr w:type="gramEnd"/>
      <w:r w:rsidR="004E577C" w:rsidRPr="00861254">
        <w:rPr>
          <w:sz w:val="28"/>
          <w:szCs w:val="28"/>
        </w:rPr>
        <w:t xml:space="preserve"> Протокола рассмотрения и оценки котировочных заявок № _______ от «___» ___________200</w:t>
      </w:r>
      <w:r w:rsidR="00DB6ADD" w:rsidRPr="00861254">
        <w:rPr>
          <w:sz w:val="28"/>
          <w:szCs w:val="28"/>
        </w:rPr>
        <w:t>9</w:t>
      </w:r>
      <w:r w:rsidR="004E577C" w:rsidRPr="00861254">
        <w:rPr>
          <w:sz w:val="28"/>
          <w:szCs w:val="28"/>
        </w:rPr>
        <w:t xml:space="preserve"> г. заключили настоящий муниципальный контракт (далее Контракт) о нижеследующем:</w:t>
      </w:r>
    </w:p>
    <w:p w:rsidR="004E577C" w:rsidRPr="004A69FB" w:rsidRDefault="004E577C" w:rsidP="00173FA2">
      <w:pPr>
        <w:pStyle w:val="a6"/>
        <w:ind w:left="-851"/>
        <w:jc w:val="both"/>
        <w:rPr>
          <w:sz w:val="28"/>
          <w:szCs w:val="28"/>
        </w:rPr>
      </w:pPr>
    </w:p>
    <w:p w:rsidR="00CD3FA5" w:rsidRDefault="00E5550A" w:rsidP="00173FA2">
      <w:pPr>
        <w:pStyle w:val="a6"/>
        <w:ind w:left="-851"/>
        <w:jc w:val="center"/>
        <w:rPr>
          <w:rStyle w:val="a5"/>
          <w:b w:val="0"/>
          <w:color w:val="000000"/>
          <w:sz w:val="28"/>
          <w:szCs w:val="28"/>
        </w:rPr>
      </w:pPr>
      <w:r>
        <w:rPr>
          <w:rStyle w:val="a5"/>
          <w:b w:val="0"/>
          <w:color w:val="000000"/>
          <w:sz w:val="28"/>
          <w:szCs w:val="28"/>
        </w:rPr>
        <w:t xml:space="preserve">1. </w:t>
      </w:r>
      <w:r w:rsidR="00CD3FA5" w:rsidRPr="004A69FB">
        <w:rPr>
          <w:rStyle w:val="a5"/>
          <w:b w:val="0"/>
          <w:color w:val="000000"/>
          <w:sz w:val="28"/>
          <w:szCs w:val="28"/>
        </w:rPr>
        <w:t>Предмет контракта</w:t>
      </w:r>
    </w:p>
    <w:p w:rsidR="00E5550A" w:rsidRPr="004A69FB" w:rsidRDefault="00E5550A" w:rsidP="00173FA2">
      <w:pPr>
        <w:pStyle w:val="a6"/>
        <w:ind w:left="-851"/>
        <w:jc w:val="both"/>
        <w:rPr>
          <w:rStyle w:val="a5"/>
          <w:b w:val="0"/>
          <w:color w:val="000000"/>
          <w:sz w:val="28"/>
          <w:szCs w:val="28"/>
        </w:rPr>
      </w:pPr>
    </w:p>
    <w:p w:rsidR="004E577C" w:rsidRPr="004A69FB" w:rsidRDefault="004E577C" w:rsidP="00173FA2">
      <w:pPr>
        <w:pStyle w:val="a6"/>
        <w:ind w:left="-851"/>
        <w:jc w:val="both"/>
        <w:rPr>
          <w:sz w:val="28"/>
          <w:szCs w:val="28"/>
        </w:rPr>
      </w:pPr>
      <w:r w:rsidRPr="004A69FB">
        <w:rPr>
          <w:sz w:val="28"/>
          <w:szCs w:val="28"/>
        </w:rPr>
        <w:t xml:space="preserve">1.1. Исполнитель обязуется оказать в обусловленный настоящим муниципальным контрактом срок Заказчику услуги </w:t>
      </w:r>
      <w:r w:rsidR="005F4E87" w:rsidRPr="004A69FB">
        <w:rPr>
          <w:sz w:val="28"/>
          <w:szCs w:val="28"/>
        </w:rPr>
        <w:t>по</w:t>
      </w:r>
      <w:r w:rsidRPr="004A69FB">
        <w:rPr>
          <w:sz w:val="28"/>
          <w:szCs w:val="28"/>
        </w:rPr>
        <w:t xml:space="preserve"> поста</w:t>
      </w:r>
      <w:r w:rsidR="003C6FB8" w:rsidRPr="004A69FB">
        <w:rPr>
          <w:sz w:val="28"/>
          <w:szCs w:val="28"/>
        </w:rPr>
        <w:t>в</w:t>
      </w:r>
      <w:r w:rsidRPr="004A69FB">
        <w:rPr>
          <w:sz w:val="28"/>
          <w:szCs w:val="28"/>
        </w:rPr>
        <w:t>к</w:t>
      </w:r>
      <w:r w:rsidR="005F4E87" w:rsidRPr="004A69FB">
        <w:rPr>
          <w:sz w:val="28"/>
          <w:szCs w:val="28"/>
        </w:rPr>
        <w:t>е</w:t>
      </w:r>
      <w:r w:rsidRPr="004A69FB">
        <w:rPr>
          <w:sz w:val="28"/>
          <w:szCs w:val="28"/>
        </w:rPr>
        <w:t xml:space="preserve"> продуктов питания для организации питания в оздоровительном лагере при МОУ «СОШ № </w:t>
      </w:r>
      <w:r w:rsidR="00861254">
        <w:rPr>
          <w:sz w:val="28"/>
          <w:szCs w:val="28"/>
        </w:rPr>
        <w:t>53</w:t>
      </w:r>
      <w:r w:rsidRPr="004A69FB">
        <w:rPr>
          <w:sz w:val="28"/>
          <w:szCs w:val="28"/>
        </w:rPr>
        <w:t>» комитета по образованию и науке администрации города Астрахани</w:t>
      </w:r>
      <w:r w:rsidR="001F3BFE">
        <w:rPr>
          <w:sz w:val="28"/>
          <w:szCs w:val="28"/>
        </w:rPr>
        <w:t xml:space="preserve"> (далее – услуги)</w:t>
      </w:r>
      <w:r w:rsidRPr="004A69FB">
        <w:rPr>
          <w:sz w:val="28"/>
          <w:szCs w:val="28"/>
        </w:rPr>
        <w:t>, а Заказчик обязуется оплатить Исполнителю стоимость предоставленных услуг в установленном настоящим муниципальный контрактом порядке.</w:t>
      </w:r>
    </w:p>
    <w:p w:rsidR="004E577C" w:rsidRPr="004A69FB" w:rsidRDefault="004E577C" w:rsidP="00173FA2">
      <w:pPr>
        <w:pStyle w:val="a6"/>
        <w:ind w:left="-851"/>
        <w:jc w:val="both"/>
        <w:rPr>
          <w:sz w:val="28"/>
          <w:szCs w:val="28"/>
        </w:rPr>
      </w:pPr>
      <w:r w:rsidRPr="004A69FB">
        <w:rPr>
          <w:sz w:val="28"/>
          <w:szCs w:val="28"/>
        </w:rPr>
        <w:t xml:space="preserve">1.2. Наименование и количество </w:t>
      </w:r>
      <w:r w:rsidR="008C0685" w:rsidRPr="004A69FB">
        <w:rPr>
          <w:sz w:val="28"/>
          <w:szCs w:val="28"/>
        </w:rPr>
        <w:t xml:space="preserve">продуктов питания </w:t>
      </w:r>
      <w:r w:rsidRPr="004A69FB">
        <w:rPr>
          <w:sz w:val="28"/>
          <w:szCs w:val="28"/>
        </w:rPr>
        <w:t xml:space="preserve">определено в </w:t>
      </w:r>
      <w:r w:rsidRPr="0038120E">
        <w:rPr>
          <w:sz w:val="28"/>
          <w:szCs w:val="28"/>
        </w:rPr>
        <w:t>приложении</w:t>
      </w:r>
      <w:r w:rsidR="000B3C49" w:rsidRPr="0038120E">
        <w:rPr>
          <w:sz w:val="28"/>
          <w:szCs w:val="28"/>
        </w:rPr>
        <w:t xml:space="preserve"> </w:t>
      </w:r>
      <w:r w:rsidRPr="0038120E">
        <w:rPr>
          <w:sz w:val="28"/>
          <w:szCs w:val="28"/>
        </w:rPr>
        <w:t>(спецификация),</w:t>
      </w:r>
      <w:r w:rsidRPr="004A69FB">
        <w:rPr>
          <w:sz w:val="28"/>
          <w:szCs w:val="28"/>
        </w:rPr>
        <w:t xml:space="preserve"> являющемся неотъемлемой частью настоящего муниципального контракта.</w:t>
      </w:r>
    </w:p>
    <w:p w:rsidR="00CD3FA5" w:rsidRDefault="00CD3FA5" w:rsidP="00173FA2">
      <w:pPr>
        <w:pStyle w:val="a6"/>
        <w:ind w:left="-851"/>
        <w:jc w:val="both"/>
        <w:rPr>
          <w:color w:val="000000"/>
          <w:sz w:val="28"/>
          <w:szCs w:val="28"/>
        </w:rPr>
      </w:pPr>
      <w:r w:rsidRPr="004A69FB">
        <w:rPr>
          <w:color w:val="000000"/>
          <w:sz w:val="28"/>
          <w:szCs w:val="28"/>
        </w:rPr>
        <w:t xml:space="preserve">1.3. </w:t>
      </w:r>
      <w:r w:rsidR="000B3C49">
        <w:rPr>
          <w:color w:val="000000"/>
          <w:sz w:val="28"/>
          <w:szCs w:val="28"/>
        </w:rPr>
        <w:t>Исполнитель</w:t>
      </w:r>
      <w:r w:rsidRPr="004A69FB">
        <w:rPr>
          <w:color w:val="000000"/>
          <w:sz w:val="28"/>
          <w:szCs w:val="28"/>
        </w:rPr>
        <w:t xml:space="preserve"> обязан передать </w:t>
      </w:r>
      <w:r w:rsidR="000B3C49">
        <w:rPr>
          <w:color w:val="000000"/>
          <w:sz w:val="28"/>
          <w:szCs w:val="28"/>
        </w:rPr>
        <w:t>З</w:t>
      </w:r>
      <w:r w:rsidRPr="004A69FB">
        <w:rPr>
          <w:color w:val="000000"/>
          <w:sz w:val="28"/>
          <w:szCs w:val="28"/>
        </w:rPr>
        <w:t xml:space="preserve">аказчику акт приема </w:t>
      </w:r>
      <w:r w:rsidR="005F4E87" w:rsidRPr="004A69FB">
        <w:rPr>
          <w:color w:val="000000"/>
          <w:sz w:val="28"/>
          <w:szCs w:val="28"/>
        </w:rPr>
        <w:t xml:space="preserve">услуг </w:t>
      </w:r>
      <w:r w:rsidR="005F4E87" w:rsidRPr="004A69FB">
        <w:rPr>
          <w:sz w:val="28"/>
          <w:szCs w:val="28"/>
        </w:rPr>
        <w:t xml:space="preserve">по поставке продуктов питания для организации питания в оздоровительном лагере при МОУ «СОШ № </w:t>
      </w:r>
      <w:r w:rsidR="00861254">
        <w:rPr>
          <w:sz w:val="28"/>
          <w:szCs w:val="28"/>
        </w:rPr>
        <w:t>53</w:t>
      </w:r>
      <w:r w:rsidR="005F4E87" w:rsidRPr="004A69FB">
        <w:rPr>
          <w:sz w:val="28"/>
          <w:szCs w:val="28"/>
        </w:rPr>
        <w:t>»</w:t>
      </w:r>
      <w:r w:rsidRPr="004A69FB">
        <w:rPr>
          <w:color w:val="000000"/>
          <w:sz w:val="28"/>
          <w:szCs w:val="28"/>
        </w:rPr>
        <w:t>.</w:t>
      </w:r>
    </w:p>
    <w:p w:rsidR="00E5550A" w:rsidRPr="004A69FB" w:rsidRDefault="00E5550A" w:rsidP="00173FA2">
      <w:pPr>
        <w:pStyle w:val="a6"/>
        <w:ind w:left="-851"/>
        <w:jc w:val="both"/>
        <w:rPr>
          <w:color w:val="000000"/>
          <w:sz w:val="28"/>
          <w:szCs w:val="28"/>
        </w:rPr>
      </w:pPr>
    </w:p>
    <w:p w:rsidR="00CD3FA5" w:rsidRDefault="00CD3FA5" w:rsidP="00173FA2">
      <w:pPr>
        <w:pStyle w:val="a6"/>
        <w:ind w:left="-851"/>
        <w:jc w:val="center"/>
        <w:rPr>
          <w:rStyle w:val="a5"/>
          <w:b w:val="0"/>
          <w:color w:val="000000"/>
          <w:sz w:val="28"/>
          <w:szCs w:val="28"/>
        </w:rPr>
      </w:pPr>
      <w:r w:rsidRPr="004A69FB">
        <w:rPr>
          <w:rStyle w:val="a5"/>
          <w:b w:val="0"/>
          <w:color w:val="000000"/>
          <w:sz w:val="28"/>
          <w:szCs w:val="28"/>
        </w:rPr>
        <w:t xml:space="preserve">2. Качество </w:t>
      </w:r>
      <w:r w:rsidR="005F4E87" w:rsidRPr="004A69FB">
        <w:rPr>
          <w:rStyle w:val="a5"/>
          <w:b w:val="0"/>
          <w:color w:val="000000"/>
          <w:sz w:val="28"/>
          <w:szCs w:val="28"/>
        </w:rPr>
        <w:t>оказываемых</w:t>
      </w:r>
      <w:r w:rsidR="000B3C49">
        <w:rPr>
          <w:rStyle w:val="a5"/>
          <w:b w:val="0"/>
          <w:color w:val="000000"/>
          <w:sz w:val="28"/>
          <w:szCs w:val="28"/>
        </w:rPr>
        <w:t xml:space="preserve"> услуг</w:t>
      </w:r>
    </w:p>
    <w:p w:rsidR="00E5550A" w:rsidRPr="004A69FB" w:rsidRDefault="00E5550A" w:rsidP="00173FA2">
      <w:pPr>
        <w:pStyle w:val="a6"/>
        <w:ind w:left="-851"/>
        <w:jc w:val="both"/>
        <w:rPr>
          <w:rStyle w:val="a5"/>
          <w:b w:val="0"/>
          <w:color w:val="000000"/>
          <w:sz w:val="28"/>
          <w:szCs w:val="28"/>
        </w:rPr>
      </w:pPr>
    </w:p>
    <w:p w:rsidR="00CD3FA5" w:rsidRPr="004A69FB" w:rsidRDefault="00E5550A" w:rsidP="00173FA2">
      <w:pPr>
        <w:pStyle w:val="a6"/>
        <w:ind w:left="-851"/>
        <w:jc w:val="both"/>
        <w:rPr>
          <w:sz w:val="28"/>
          <w:szCs w:val="28"/>
        </w:rPr>
      </w:pPr>
      <w:r>
        <w:rPr>
          <w:sz w:val="28"/>
          <w:szCs w:val="28"/>
        </w:rPr>
        <w:tab/>
      </w:r>
      <w:r w:rsidR="00CD3FA5" w:rsidRPr="004A69FB">
        <w:rPr>
          <w:sz w:val="28"/>
          <w:szCs w:val="28"/>
        </w:rPr>
        <w:t xml:space="preserve">2.1. </w:t>
      </w:r>
      <w:r w:rsidR="000B3C49">
        <w:rPr>
          <w:sz w:val="28"/>
          <w:szCs w:val="28"/>
        </w:rPr>
        <w:t>Исполнитель</w:t>
      </w:r>
      <w:r w:rsidR="00CD3FA5" w:rsidRPr="004A69FB">
        <w:rPr>
          <w:sz w:val="28"/>
          <w:szCs w:val="28"/>
        </w:rPr>
        <w:t xml:space="preserve"> гарантирует качество и своевременность </w:t>
      </w:r>
      <w:r w:rsidR="003C6FB8" w:rsidRPr="004A69FB">
        <w:rPr>
          <w:sz w:val="28"/>
          <w:szCs w:val="28"/>
        </w:rPr>
        <w:t xml:space="preserve">оказания услуг по </w:t>
      </w:r>
      <w:r w:rsidR="00CD3FA5" w:rsidRPr="004A69FB">
        <w:rPr>
          <w:sz w:val="28"/>
          <w:szCs w:val="28"/>
        </w:rPr>
        <w:t>поставк</w:t>
      </w:r>
      <w:r w:rsidR="003C6FB8" w:rsidRPr="004A69FB">
        <w:rPr>
          <w:sz w:val="28"/>
          <w:szCs w:val="28"/>
        </w:rPr>
        <w:t>е</w:t>
      </w:r>
      <w:r w:rsidR="00CD3FA5" w:rsidRPr="004A69FB">
        <w:rPr>
          <w:sz w:val="28"/>
          <w:szCs w:val="28"/>
        </w:rPr>
        <w:t xml:space="preserve"> </w:t>
      </w:r>
      <w:r w:rsidR="003C6FB8" w:rsidRPr="004A69FB">
        <w:rPr>
          <w:sz w:val="28"/>
          <w:szCs w:val="28"/>
        </w:rPr>
        <w:t>продуктов питания для организации питания в летнем оздоровительном лагере</w:t>
      </w:r>
      <w:r w:rsidR="005F4E87" w:rsidRPr="004A69FB">
        <w:rPr>
          <w:sz w:val="28"/>
          <w:szCs w:val="28"/>
        </w:rPr>
        <w:t xml:space="preserve"> при МОУ «СОШ № </w:t>
      </w:r>
      <w:r w:rsidR="00861254">
        <w:rPr>
          <w:sz w:val="28"/>
          <w:szCs w:val="28"/>
        </w:rPr>
        <w:t>53</w:t>
      </w:r>
      <w:r w:rsidR="005F4E87" w:rsidRPr="004A69FB">
        <w:rPr>
          <w:sz w:val="28"/>
          <w:szCs w:val="28"/>
        </w:rPr>
        <w:t>»</w:t>
      </w:r>
    </w:p>
    <w:p w:rsidR="00CD3FA5" w:rsidRPr="004A69FB" w:rsidRDefault="00E5550A" w:rsidP="00173FA2">
      <w:pPr>
        <w:pStyle w:val="a6"/>
        <w:ind w:left="-851"/>
        <w:jc w:val="both"/>
        <w:rPr>
          <w:sz w:val="28"/>
          <w:szCs w:val="28"/>
        </w:rPr>
      </w:pPr>
      <w:r>
        <w:rPr>
          <w:sz w:val="28"/>
          <w:szCs w:val="28"/>
        </w:rPr>
        <w:tab/>
      </w:r>
      <w:r w:rsidR="00CD3FA5" w:rsidRPr="004A69FB">
        <w:rPr>
          <w:sz w:val="28"/>
          <w:szCs w:val="28"/>
        </w:rPr>
        <w:t xml:space="preserve">2.2. </w:t>
      </w:r>
      <w:r w:rsidR="000B3C49">
        <w:rPr>
          <w:sz w:val="28"/>
          <w:szCs w:val="28"/>
        </w:rPr>
        <w:t>Исполнитель</w:t>
      </w:r>
      <w:r w:rsidR="00CD3FA5" w:rsidRPr="004A69FB">
        <w:rPr>
          <w:sz w:val="28"/>
          <w:szCs w:val="28"/>
        </w:rPr>
        <w:t xml:space="preserve"> обязан выдать </w:t>
      </w:r>
      <w:r w:rsidR="000B3C49">
        <w:rPr>
          <w:sz w:val="28"/>
          <w:szCs w:val="28"/>
        </w:rPr>
        <w:t>З</w:t>
      </w:r>
      <w:r w:rsidR="00CD3FA5" w:rsidRPr="004A69FB">
        <w:rPr>
          <w:sz w:val="28"/>
          <w:szCs w:val="28"/>
        </w:rPr>
        <w:t>аказчику:</w:t>
      </w:r>
    </w:p>
    <w:p w:rsidR="00CD3FA5" w:rsidRPr="004A69FB" w:rsidRDefault="00CD3FA5" w:rsidP="00173FA2">
      <w:pPr>
        <w:pStyle w:val="a6"/>
        <w:ind w:left="-851"/>
        <w:jc w:val="both"/>
        <w:rPr>
          <w:sz w:val="28"/>
          <w:szCs w:val="28"/>
        </w:rPr>
      </w:pPr>
      <w:r w:rsidRPr="004A69FB">
        <w:rPr>
          <w:sz w:val="28"/>
          <w:szCs w:val="28"/>
        </w:rPr>
        <w:t xml:space="preserve">-сертификат качества, качественное </w:t>
      </w:r>
      <w:r w:rsidR="00531196" w:rsidRPr="004A69FB">
        <w:rPr>
          <w:sz w:val="28"/>
          <w:szCs w:val="28"/>
        </w:rPr>
        <w:t>удостоверение</w:t>
      </w:r>
      <w:r w:rsidRPr="004A69FB">
        <w:rPr>
          <w:sz w:val="28"/>
          <w:szCs w:val="28"/>
        </w:rPr>
        <w:t>;</w:t>
      </w:r>
    </w:p>
    <w:p w:rsidR="00CD3FA5" w:rsidRPr="004A69FB" w:rsidRDefault="00CD3FA5" w:rsidP="00173FA2">
      <w:pPr>
        <w:pStyle w:val="a6"/>
        <w:ind w:left="-851"/>
        <w:jc w:val="both"/>
        <w:rPr>
          <w:sz w:val="28"/>
          <w:szCs w:val="28"/>
        </w:rPr>
      </w:pPr>
      <w:r w:rsidRPr="004A69FB">
        <w:rPr>
          <w:sz w:val="28"/>
          <w:szCs w:val="28"/>
        </w:rPr>
        <w:t>- продукты должны перевозиться автотранспортом, имеющим действующий санитарный паспорт на автотранспорт (установлено в соответствии с пунктом 4 с</w:t>
      </w:r>
      <w:r w:rsidR="00D45A7C">
        <w:rPr>
          <w:sz w:val="28"/>
          <w:szCs w:val="28"/>
        </w:rPr>
        <w:t xml:space="preserve">татьи 19 Федерального закона  </w:t>
      </w:r>
      <w:r w:rsidRPr="004A69FB">
        <w:rPr>
          <w:sz w:val="28"/>
          <w:szCs w:val="28"/>
        </w:rPr>
        <w:t xml:space="preserve"> №29-ФЗ);</w:t>
      </w:r>
    </w:p>
    <w:p w:rsidR="00CD3FA5" w:rsidRPr="004A69FB" w:rsidRDefault="00CD3FA5" w:rsidP="00173FA2">
      <w:pPr>
        <w:pStyle w:val="a6"/>
        <w:ind w:left="-851"/>
        <w:jc w:val="both"/>
        <w:rPr>
          <w:sz w:val="28"/>
          <w:szCs w:val="28"/>
        </w:rPr>
      </w:pPr>
      <w:r w:rsidRPr="004A69FB">
        <w:rPr>
          <w:sz w:val="28"/>
          <w:szCs w:val="28"/>
        </w:rPr>
        <w:t>-</w:t>
      </w:r>
      <w:r w:rsidR="000C7F7F">
        <w:rPr>
          <w:sz w:val="28"/>
          <w:szCs w:val="28"/>
        </w:rPr>
        <w:t xml:space="preserve"> </w:t>
      </w:r>
      <w:r w:rsidRPr="004A69FB">
        <w:rPr>
          <w:sz w:val="28"/>
          <w:szCs w:val="28"/>
        </w:rPr>
        <w:t>в теплое время года скоропортящиеся и особо скоропортящиеся продукты перевозят охлаждаемым или изотермическим транспортом, обеспечивающим сохранение температурных режимов транспортировки в соответствии с требованиями п.</w:t>
      </w:r>
      <w:r w:rsidR="0037029D" w:rsidRPr="004A69FB">
        <w:rPr>
          <w:sz w:val="28"/>
          <w:szCs w:val="28"/>
        </w:rPr>
        <w:t xml:space="preserve"> </w:t>
      </w:r>
      <w:r w:rsidRPr="004A69FB">
        <w:rPr>
          <w:sz w:val="28"/>
          <w:szCs w:val="28"/>
        </w:rPr>
        <w:t xml:space="preserve">1 приложения № 13 к </w:t>
      </w:r>
      <w:proofErr w:type="spellStart"/>
      <w:r w:rsidRPr="004A69FB">
        <w:rPr>
          <w:sz w:val="28"/>
          <w:szCs w:val="28"/>
        </w:rPr>
        <w:t>СанПиН</w:t>
      </w:r>
      <w:proofErr w:type="spellEnd"/>
      <w:r w:rsidRPr="004A69FB">
        <w:rPr>
          <w:sz w:val="28"/>
          <w:szCs w:val="28"/>
        </w:rPr>
        <w:t xml:space="preserve"> 2.4.1.1249-013 «Санитарно- эпидемиологические </w:t>
      </w:r>
      <w:r w:rsidRPr="004A69FB">
        <w:rPr>
          <w:sz w:val="28"/>
          <w:szCs w:val="28"/>
        </w:rPr>
        <w:lastRenderedPageBreak/>
        <w:t>требования к устройству, содержании и организации режима работы дошкольных образовательных учреждений»;</w:t>
      </w:r>
    </w:p>
    <w:p w:rsidR="00CD3FA5" w:rsidRPr="004A69FB" w:rsidRDefault="00531196" w:rsidP="00173FA2">
      <w:pPr>
        <w:pStyle w:val="a6"/>
        <w:ind w:left="-851"/>
        <w:jc w:val="both"/>
        <w:rPr>
          <w:sz w:val="28"/>
          <w:szCs w:val="28"/>
        </w:rPr>
      </w:pPr>
      <w:r w:rsidRPr="004A69FB">
        <w:rPr>
          <w:sz w:val="28"/>
          <w:szCs w:val="28"/>
        </w:rPr>
        <w:tab/>
      </w:r>
      <w:r w:rsidR="00CD3FA5" w:rsidRPr="000C7F7F">
        <w:rPr>
          <w:sz w:val="28"/>
          <w:szCs w:val="28"/>
        </w:rPr>
        <w:t>2.3. Срок устранения недостатков</w:t>
      </w:r>
      <w:r w:rsidR="000C7F7F" w:rsidRPr="000C7F7F">
        <w:rPr>
          <w:sz w:val="28"/>
          <w:szCs w:val="28"/>
        </w:rPr>
        <w:t xml:space="preserve">: </w:t>
      </w:r>
      <w:r w:rsidR="00CD3FA5" w:rsidRPr="000C7F7F">
        <w:rPr>
          <w:sz w:val="28"/>
          <w:szCs w:val="28"/>
        </w:rPr>
        <w:t xml:space="preserve">в течение одного дня с момента обнаружения </w:t>
      </w:r>
      <w:r w:rsidR="000C7F7F" w:rsidRPr="000C7F7F">
        <w:rPr>
          <w:sz w:val="28"/>
          <w:szCs w:val="28"/>
        </w:rPr>
        <w:t>недостатков</w:t>
      </w:r>
      <w:r w:rsidR="00CD3FA5" w:rsidRPr="000C7F7F">
        <w:rPr>
          <w:sz w:val="28"/>
          <w:szCs w:val="28"/>
        </w:rPr>
        <w:t>.</w:t>
      </w:r>
    </w:p>
    <w:p w:rsidR="00CD3FA5" w:rsidRPr="004A69FB" w:rsidRDefault="00531196" w:rsidP="00173FA2">
      <w:pPr>
        <w:pStyle w:val="a6"/>
        <w:ind w:left="-851"/>
        <w:jc w:val="both"/>
        <w:rPr>
          <w:sz w:val="28"/>
          <w:szCs w:val="28"/>
        </w:rPr>
      </w:pPr>
      <w:r w:rsidRPr="004A69FB">
        <w:rPr>
          <w:sz w:val="28"/>
          <w:szCs w:val="28"/>
        </w:rPr>
        <w:tab/>
      </w:r>
      <w:r w:rsidR="00CD3FA5" w:rsidRPr="004A69FB">
        <w:rPr>
          <w:sz w:val="28"/>
          <w:szCs w:val="28"/>
        </w:rPr>
        <w:t xml:space="preserve">2.4. Товар должен быть упакован в стандартную тару, тара должна соответствовать </w:t>
      </w:r>
      <w:proofErr w:type="spellStart"/>
      <w:r w:rsidR="00CD3FA5" w:rsidRPr="004A69FB">
        <w:rPr>
          <w:sz w:val="28"/>
          <w:szCs w:val="28"/>
        </w:rPr>
        <w:t>ГОСТам</w:t>
      </w:r>
      <w:proofErr w:type="spellEnd"/>
      <w:r w:rsidR="00CD3FA5" w:rsidRPr="004A69FB">
        <w:rPr>
          <w:sz w:val="28"/>
          <w:szCs w:val="28"/>
        </w:rPr>
        <w:t xml:space="preserve"> Российской Федерации.</w:t>
      </w:r>
    </w:p>
    <w:p w:rsidR="0037029D" w:rsidRPr="004A69FB" w:rsidRDefault="0037029D" w:rsidP="00173FA2">
      <w:pPr>
        <w:pStyle w:val="a6"/>
        <w:ind w:left="-851"/>
        <w:jc w:val="both"/>
        <w:rPr>
          <w:sz w:val="28"/>
          <w:szCs w:val="28"/>
        </w:rPr>
      </w:pPr>
    </w:p>
    <w:p w:rsidR="00CD3FA5" w:rsidRPr="004A69FB" w:rsidRDefault="00CD3FA5" w:rsidP="00173FA2">
      <w:pPr>
        <w:pStyle w:val="a6"/>
        <w:ind w:left="-851"/>
        <w:jc w:val="center"/>
        <w:rPr>
          <w:rStyle w:val="a5"/>
          <w:b w:val="0"/>
          <w:bCs w:val="0"/>
          <w:color w:val="auto"/>
          <w:sz w:val="28"/>
          <w:szCs w:val="28"/>
        </w:rPr>
      </w:pPr>
      <w:r w:rsidRPr="004A69FB">
        <w:rPr>
          <w:rStyle w:val="a5"/>
          <w:b w:val="0"/>
          <w:bCs w:val="0"/>
          <w:color w:val="auto"/>
          <w:sz w:val="28"/>
          <w:szCs w:val="28"/>
        </w:rPr>
        <w:t>3. Стоимость контракта и порядок расчетов</w:t>
      </w:r>
    </w:p>
    <w:p w:rsidR="0037029D" w:rsidRPr="004A69FB" w:rsidRDefault="0037029D" w:rsidP="00173FA2">
      <w:pPr>
        <w:pStyle w:val="a6"/>
        <w:ind w:left="-851"/>
        <w:jc w:val="both"/>
        <w:rPr>
          <w:rStyle w:val="a5"/>
          <w:b w:val="0"/>
          <w:bCs w:val="0"/>
          <w:color w:val="auto"/>
          <w:sz w:val="28"/>
          <w:szCs w:val="28"/>
        </w:rPr>
      </w:pPr>
    </w:p>
    <w:p w:rsidR="00CD3FA5" w:rsidRPr="004A69FB" w:rsidRDefault="00531196" w:rsidP="00173FA2">
      <w:pPr>
        <w:pStyle w:val="a6"/>
        <w:ind w:left="-851"/>
        <w:jc w:val="both"/>
        <w:rPr>
          <w:sz w:val="28"/>
          <w:szCs w:val="28"/>
        </w:rPr>
      </w:pPr>
      <w:r w:rsidRPr="004A69FB">
        <w:rPr>
          <w:sz w:val="28"/>
          <w:szCs w:val="28"/>
        </w:rPr>
        <w:tab/>
      </w:r>
      <w:r w:rsidR="00CD3FA5" w:rsidRPr="004A69FB">
        <w:rPr>
          <w:sz w:val="28"/>
          <w:szCs w:val="28"/>
        </w:rPr>
        <w:t xml:space="preserve">3.1. Стоимость за </w:t>
      </w:r>
      <w:r w:rsidR="0037029D" w:rsidRPr="004A69FB">
        <w:rPr>
          <w:sz w:val="28"/>
          <w:szCs w:val="28"/>
        </w:rPr>
        <w:t xml:space="preserve">оказанные услуги </w:t>
      </w:r>
      <w:r w:rsidR="00CD3FA5" w:rsidRPr="004A69FB">
        <w:rPr>
          <w:sz w:val="28"/>
          <w:szCs w:val="28"/>
        </w:rPr>
        <w:t>составляет</w:t>
      </w:r>
      <w:r w:rsidR="00861254">
        <w:rPr>
          <w:sz w:val="28"/>
          <w:szCs w:val="28"/>
        </w:rPr>
        <w:t xml:space="preserve"> </w:t>
      </w:r>
      <w:r w:rsidR="00861254" w:rsidRPr="00701D40">
        <w:rPr>
          <w:b/>
          <w:sz w:val="28"/>
          <w:szCs w:val="28"/>
        </w:rPr>
        <w:t>132300</w:t>
      </w:r>
      <w:r w:rsidR="00CD3FA5" w:rsidRPr="004A69FB">
        <w:rPr>
          <w:sz w:val="28"/>
          <w:szCs w:val="28"/>
        </w:rPr>
        <w:t xml:space="preserve"> (</w:t>
      </w:r>
      <w:r w:rsidR="00861254">
        <w:rPr>
          <w:sz w:val="28"/>
          <w:szCs w:val="28"/>
        </w:rPr>
        <w:t xml:space="preserve">Сто тридцать две тысячи </w:t>
      </w:r>
      <w:proofErr w:type="spellStart"/>
      <w:r w:rsidR="00861254">
        <w:rPr>
          <w:sz w:val="28"/>
          <w:szCs w:val="28"/>
        </w:rPr>
        <w:t>тоиста</w:t>
      </w:r>
      <w:proofErr w:type="spellEnd"/>
      <w:r w:rsidR="00CD3FA5" w:rsidRPr="004A69FB">
        <w:rPr>
          <w:sz w:val="28"/>
          <w:szCs w:val="28"/>
        </w:rPr>
        <w:t>) рублей.</w:t>
      </w:r>
    </w:p>
    <w:p w:rsidR="00CD3FA5" w:rsidRDefault="00CD3FA5" w:rsidP="00BF4FF9">
      <w:pPr>
        <w:pStyle w:val="a6"/>
        <w:ind w:left="-851" w:firstLine="851"/>
        <w:jc w:val="both"/>
        <w:rPr>
          <w:sz w:val="28"/>
          <w:szCs w:val="28"/>
        </w:rPr>
      </w:pPr>
      <w:r w:rsidRPr="004A69FB">
        <w:rPr>
          <w:sz w:val="28"/>
          <w:szCs w:val="28"/>
        </w:rPr>
        <w:t xml:space="preserve">Стоимость за </w:t>
      </w:r>
      <w:r w:rsidR="0037029D" w:rsidRPr="004A69FB">
        <w:rPr>
          <w:sz w:val="28"/>
          <w:szCs w:val="28"/>
        </w:rPr>
        <w:t xml:space="preserve">оказанные услуги </w:t>
      </w:r>
      <w:r w:rsidR="009C7481" w:rsidRPr="004A69FB">
        <w:rPr>
          <w:sz w:val="28"/>
          <w:szCs w:val="28"/>
        </w:rPr>
        <w:t xml:space="preserve">на поставку продуктов питания для организации питания в оздоровительном лагере </w:t>
      </w:r>
      <w:r w:rsidRPr="004A69FB">
        <w:rPr>
          <w:sz w:val="28"/>
          <w:szCs w:val="28"/>
        </w:rPr>
        <w:t>указывается с учетом расходов на перевозку</w:t>
      </w:r>
      <w:r w:rsidR="009C7481">
        <w:rPr>
          <w:sz w:val="28"/>
          <w:szCs w:val="28"/>
        </w:rPr>
        <w:t>,</w:t>
      </w:r>
      <w:r w:rsidRPr="004A69FB">
        <w:rPr>
          <w:sz w:val="28"/>
          <w:szCs w:val="28"/>
        </w:rPr>
        <w:t xml:space="preserve"> </w:t>
      </w:r>
      <w:r w:rsidR="009C7481" w:rsidRPr="009C7481">
        <w:rPr>
          <w:sz w:val="28"/>
          <w:szCs w:val="28"/>
        </w:rPr>
        <w:t>транспортные расходы поставщика на доставку продуктов питания, тару, упаковку</w:t>
      </w:r>
      <w:r w:rsidR="009C7481" w:rsidRPr="004A69FB">
        <w:rPr>
          <w:sz w:val="28"/>
          <w:szCs w:val="28"/>
        </w:rPr>
        <w:t xml:space="preserve"> </w:t>
      </w:r>
      <w:r w:rsidRPr="004A69FB">
        <w:rPr>
          <w:sz w:val="28"/>
          <w:szCs w:val="28"/>
        </w:rPr>
        <w:t>страхование, уплату таможенных пошлин, налогов и других обязательных платежей. Стоимость, тары, упаковки и маркировки входит в стоимость продукта питания по настоящему контракту.</w:t>
      </w:r>
    </w:p>
    <w:p w:rsidR="00314687" w:rsidRDefault="00531196" w:rsidP="00173FA2">
      <w:pPr>
        <w:pStyle w:val="a6"/>
        <w:ind w:left="-851"/>
        <w:jc w:val="both"/>
        <w:rPr>
          <w:sz w:val="28"/>
          <w:szCs w:val="28"/>
        </w:rPr>
      </w:pPr>
      <w:r w:rsidRPr="004A69FB">
        <w:rPr>
          <w:sz w:val="28"/>
          <w:szCs w:val="28"/>
        </w:rPr>
        <w:tab/>
      </w:r>
      <w:r w:rsidR="00BF4FF9">
        <w:rPr>
          <w:sz w:val="28"/>
          <w:szCs w:val="28"/>
        </w:rPr>
        <w:t xml:space="preserve">       </w:t>
      </w:r>
      <w:r w:rsidR="00CD3FA5" w:rsidRPr="004A69FB">
        <w:rPr>
          <w:sz w:val="28"/>
          <w:szCs w:val="28"/>
        </w:rPr>
        <w:t xml:space="preserve">Стоимость должна оставаться фиксированной в течение всего срока выполнения контракта и не меняться. Оплата за </w:t>
      </w:r>
      <w:r w:rsidR="0037029D" w:rsidRPr="004A69FB">
        <w:rPr>
          <w:sz w:val="28"/>
          <w:szCs w:val="28"/>
        </w:rPr>
        <w:t>оказанные услуги</w:t>
      </w:r>
      <w:r w:rsidR="00CD3FA5" w:rsidRPr="004A69FB">
        <w:rPr>
          <w:sz w:val="28"/>
          <w:szCs w:val="28"/>
        </w:rPr>
        <w:t xml:space="preserve"> осуществляется по цене, установленной настоящим контрактом.</w:t>
      </w:r>
      <w:r w:rsidR="00FA4811">
        <w:rPr>
          <w:sz w:val="28"/>
          <w:szCs w:val="28"/>
        </w:rPr>
        <w:t xml:space="preserve"> </w:t>
      </w:r>
    </w:p>
    <w:p w:rsidR="00CD3FA5" w:rsidRPr="004A69FB" w:rsidRDefault="00314687" w:rsidP="00173FA2">
      <w:pPr>
        <w:pStyle w:val="a6"/>
        <w:ind w:left="-851"/>
        <w:jc w:val="both"/>
        <w:rPr>
          <w:sz w:val="28"/>
          <w:szCs w:val="28"/>
        </w:rPr>
      </w:pPr>
      <w:r>
        <w:rPr>
          <w:sz w:val="28"/>
          <w:szCs w:val="28"/>
        </w:rPr>
        <w:t xml:space="preserve">          </w:t>
      </w:r>
      <w:r w:rsidR="00CD3FA5" w:rsidRPr="004A69FB">
        <w:rPr>
          <w:sz w:val="28"/>
          <w:szCs w:val="28"/>
        </w:rPr>
        <w:t xml:space="preserve">Цена муниципального контракта может быть снижена по соглашению сторон без изменения предусмотренных контрактом количества </w:t>
      </w:r>
      <w:r w:rsidR="00FA4811">
        <w:rPr>
          <w:sz w:val="28"/>
          <w:szCs w:val="28"/>
        </w:rPr>
        <w:t>услуг</w:t>
      </w:r>
      <w:r w:rsidR="00CD3FA5" w:rsidRPr="004A69FB">
        <w:rPr>
          <w:sz w:val="28"/>
          <w:szCs w:val="28"/>
        </w:rPr>
        <w:t xml:space="preserve"> и иных условий исполнения муниципального контракта.</w:t>
      </w:r>
    </w:p>
    <w:p w:rsidR="00CD3FA5" w:rsidRPr="004A69FB" w:rsidRDefault="00531196" w:rsidP="00173FA2">
      <w:pPr>
        <w:pStyle w:val="a6"/>
        <w:ind w:left="-851"/>
        <w:jc w:val="both"/>
        <w:rPr>
          <w:sz w:val="28"/>
          <w:szCs w:val="28"/>
        </w:rPr>
      </w:pPr>
      <w:r w:rsidRPr="004A69FB">
        <w:rPr>
          <w:sz w:val="28"/>
          <w:szCs w:val="28"/>
        </w:rPr>
        <w:tab/>
      </w:r>
      <w:r w:rsidR="00CD3FA5" w:rsidRPr="004A69FB">
        <w:rPr>
          <w:sz w:val="28"/>
          <w:szCs w:val="28"/>
        </w:rPr>
        <w:t xml:space="preserve">3.2. </w:t>
      </w:r>
      <w:r w:rsidR="008B08AF" w:rsidRPr="004A69FB">
        <w:rPr>
          <w:sz w:val="28"/>
          <w:szCs w:val="28"/>
        </w:rPr>
        <w:t>Исп</w:t>
      </w:r>
      <w:r w:rsidR="00B72F1D">
        <w:rPr>
          <w:sz w:val="28"/>
          <w:szCs w:val="28"/>
        </w:rPr>
        <w:t>о</w:t>
      </w:r>
      <w:r w:rsidR="008B08AF" w:rsidRPr="004A69FB">
        <w:rPr>
          <w:sz w:val="28"/>
          <w:szCs w:val="28"/>
        </w:rPr>
        <w:t>лн</w:t>
      </w:r>
      <w:r w:rsidR="00B72F1D">
        <w:rPr>
          <w:sz w:val="28"/>
          <w:szCs w:val="28"/>
        </w:rPr>
        <w:t>и</w:t>
      </w:r>
      <w:r w:rsidR="008B08AF" w:rsidRPr="004A69FB">
        <w:rPr>
          <w:sz w:val="28"/>
          <w:szCs w:val="28"/>
        </w:rPr>
        <w:t>т</w:t>
      </w:r>
      <w:r w:rsidR="00B72F1D">
        <w:rPr>
          <w:sz w:val="28"/>
          <w:szCs w:val="28"/>
        </w:rPr>
        <w:t>е</w:t>
      </w:r>
      <w:r w:rsidR="008B08AF" w:rsidRPr="004A69FB">
        <w:rPr>
          <w:sz w:val="28"/>
          <w:szCs w:val="28"/>
        </w:rPr>
        <w:t>ль</w:t>
      </w:r>
      <w:r w:rsidR="00CD3FA5" w:rsidRPr="004A69FB">
        <w:rPr>
          <w:sz w:val="28"/>
          <w:szCs w:val="28"/>
        </w:rPr>
        <w:t xml:space="preserve"> </w:t>
      </w:r>
      <w:r w:rsidR="008B08AF" w:rsidRPr="004A69FB">
        <w:rPr>
          <w:sz w:val="28"/>
          <w:szCs w:val="28"/>
        </w:rPr>
        <w:t>оказывает услуги</w:t>
      </w:r>
      <w:r w:rsidR="009C7481" w:rsidRPr="009C7481">
        <w:rPr>
          <w:sz w:val="28"/>
          <w:szCs w:val="28"/>
        </w:rPr>
        <w:t xml:space="preserve"> </w:t>
      </w:r>
      <w:r w:rsidR="009C7481" w:rsidRPr="004A69FB">
        <w:rPr>
          <w:sz w:val="28"/>
          <w:szCs w:val="28"/>
        </w:rPr>
        <w:t>на поставку продуктов питания для организации питания в оздоровительном лагере</w:t>
      </w:r>
      <w:r w:rsidR="00CD3FA5" w:rsidRPr="004A69FB">
        <w:rPr>
          <w:sz w:val="28"/>
          <w:szCs w:val="28"/>
        </w:rPr>
        <w:t xml:space="preserve">, а Заказчик принимает </w:t>
      </w:r>
      <w:r w:rsidR="008B08AF" w:rsidRPr="004A69FB">
        <w:rPr>
          <w:sz w:val="28"/>
          <w:szCs w:val="28"/>
        </w:rPr>
        <w:t>их</w:t>
      </w:r>
      <w:r w:rsidR="00CD3FA5" w:rsidRPr="004A69FB">
        <w:rPr>
          <w:sz w:val="28"/>
          <w:szCs w:val="28"/>
        </w:rPr>
        <w:t>.</w:t>
      </w:r>
      <w:r w:rsidR="003E5732">
        <w:rPr>
          <w:sz w:val="28"/>
          <w:szCs w:val="28"/>
        </w:rPr>
        <w:t xml:space="preserve"> </w:t>
      </w:r>
      <w:r w:rsidR="00CD3FA5" w:rsidRPr="004A69FB">
        <w:rPr>
          <w:sz w:val="28"/>
          <w:szCs w:val="28"/>
        </w:rPr>
        <w:t xml:space="preserve">Исполнение обязательств по контракту оформляется актом приема </w:t>
      </w:r>
      <w:r w:rsidR="008B08AF" w:rsidRPr="004A69FB">
        <w:rPr>
          <w:sz w:val="28"/>
          <w:szCs w:val="28"/>
        </w:rPr>
        <w:t>услуг</w:t>
      </w:r>
      <w:r w:rsidR="00CD3FA5" w:rsidRPr="004A69FB">
        <w:rPr>
          <w:sz w:val="28"/>
          <w:szCs w:val="28"/>
        </w:rPr>
        <w:t xml:space="preserve"> </w:t>
      </w:r>
      <w:r w:rsidR="009C7481" w:rsidRPr="004A69FB">
        <w:rPr>
          <w:sz w:val="28"/>
          <w:szCs w:val="28"/>
        </w:rPr>
        <w:t>на поставку продуктов питания для организации питания в оздоровительном лагере</w:t>
      </w:r>
      <w:r w:rsidR="009C7481">
        <w:rPr>
          <w:sz w:val="28"/>
          <w:szCs w:val="28"/>
        </w:rPr>
        <w:t>,</w:t>
      </w:r>
      <w:r w:rsidR="009C7481" w:rsidRPr="004A69FB">
        <w:rPr>
          <w:sz w:val="28"/>
          <w:szCs w:val="28"/>
        </w:rPr>
        <w:t xml:space="preserve"> </w:t>
      </w:r>
      <w:r w:rsidR="00CD3FA5" w:rsidRPr="004A69FB">
        <w:rPr>
          <w:sz w:val="28"/>
          <w:szCs w:val="28"/>
        </w:rPr>
        <w:t xml:space="preserve">подписываемым </w:t>
      </w:r>
      <w:r w:rsidR="00A5693A">
        <w:rPr>
          <w:sz w:val="28"/>
          <w:szCs w:val="28"/>
        </w:rPr>
        <w:t>Сторонами</w:t>
      </w:r>
      <w:r w:rsidR="00CD3FA5" w:rsidRPr="004A69FB">
        <w:rPr>
          <w:sz w:val="28"/>
          <w:szCs w:val="28"/>
        </w:rPr>
        <w:t>.</w:t>
      </w:r>
    </w:p>
    <w:p w:rsidR="00CD3FA5" w:rsidRPr="004A69FB" w:rsidRDefault="00531196" w:rsidP="00173FA2">
      <w:pPr>
        <w:pStyle w:val="a6"/>
        <w:ind w:left="-851"/>
        <w:jc w:val="both"/>
        <w:rPr>
          <w:sz w:val="28"/>
          <w:szCs w:val="28"/>
        </w:rPr>
      </w:pPr>
      <w:r w:rsidRPr="004A69FB">
        <w:rPr>
          <w:sz w:val="28"/>
          <w:szCs w:val="28"/>
        </w:rPr>
        <w:tab/>
      </w:r>
      <w:r w:rsidR="00CD3FA5" w:rsidRPr="009C7481">
        <w:rPr>
          <w:sz w:val="28"/>
          <w:szCs w:val="28"/>
        </w:rPr>
        <w:t xml:space="preserve">3.3. Оплата Заказчиком за поставку </w:t>
      </w:r>
      <w:r w:rsidR="00A5693A" w:rsidRPr="009C7481">
        <w:rPr>
          <w:sz w:val="28"/>
          <w:szCs w:val="28"/>
        </w:rPr>
        <w:t>Исполнителем</w:t>
      </w:r>
      <w:r w:rsidR="00CD3FA5" w:rsidRPr="009C7481">
        <w:rPr>
          <w:sz w:val="28"/>
          <w:szCs w:val="28"/>
        </w:rPr>
        <w:t xml:space="preserve"> принятых на себя по настоящему контракту </w:t>
      </w:r>
      <w:r w:rsidR="003E5732">
        <w:rPr>
          <w:sz w:val="28"/>
          <w:szCs w:val="28"/>
        </w:rPr>
        <w:t>услуг</w:t>
      </w:r>
      <w:r w:rsidR="00CD3FA5" w:rsidRPr="009C7481">
        <w:rPr>
          <w:sz w:val="28"/>
          <w:szCs w:val="28"/>
        </w:rPr>
        <w:t xml:space="preserve"> производится </w:t>
      </w:r>
      <w:proofErr w:type="gramStart"/>
      <w:r w:rsidR="00CD3FA5" w:rsidRPr="009C7481">
        <w:rPr>
          <w:sz w:val="28"/>
          <w:szCs w:val="28"/>
        </w:rPr>
        <w:t xml:space="preserve">на основании актов приема </w:t>
      </w:r>
      <w:r w:rsidR="00A5693A" w:rsidRPr="009C7481">
        <w:rPr>
          <w:sz w:val="28"/>
          <w:szCs w:val="28"/>
        </w:rPr>
        <w:t>услуг</w:t>
      </w:r>
      <w:r w:rsidR="00CD3FA5" w:rsidRPr="009C7481">
        <w:rPr>
          <w:sz w:val="28"/>
          <w:szCs w:val="28"/>
        </w:rPr>
        <w:t xml:space="preserve"> </w:t>
      </w:r>
      <w:r w:rsidR="003E5732">
        <w:rPr>
          <w:sz w:val="28"/>
          <w:szCs w:val="28"/>
        </w:rPr>
        <w:t>по</w:t>
      </w:r>
      <w:r w:rsidR="009C7481" w:rsidRPr="004A69FB">
        <w:rPr>
          <w:sz w:val="28"/>
          <w:szCs w:val="28"/>
        </w:rPr>
        <w:t xml:space="preserve"> поставк</w:t>
      </w:r>
      <w:r w:rsidR="003E5732">
        <w:rPr>
          <w:sz w:val="28"/>
          <w:szCs w:val="28"/>
        </w:rPr>
        <w:t>е</w:t>
      </w:r>
      <w:r w:rsidR="009C7481" w:rsidRPr="004A69FB">
        <w:rPr>
          <w:sz w:val="28"/>
          <w:szCs w:val="28"/>
        </w:rPr>
        <w:t xml:space="preserve"> продуктов питания для организации питания в оздоровительном лагере </w:t>
      </w:r>
      <w:r w:rsidR="00CD3FA5" w:rsidRPr="009C7481">
        <w:rPr>
          <w:sz w:val="28"/>
          <w:szCs w:val="28"/>
        </w:rPr>
        <w:t xml:space="preserve">по полученным у </w:t>
      </w:r>
      <w:r w:rsidR="00A5693A" w:rsidRPr="009C7481">
        <w:rPr>
          <w:sz w:val="28"/>
          <w:szCs w:val="28"/>
        </w:rPr>
        <w:t>Исполнителя</w:t>
      </w:r>
      <w:proofErr w:type="gramEnd"/>
      <w:r w:rsidR="00CD3FA5" w:rsidRPr="009C7481">
        <w:rPr>
          <w:sz w:val="28"/>
          <w:szCs w:val="28"/>
        </w:rPr>
        <w:t xml:space="preserve"> счетам на оплату.</w:t>
      </w:r>
    </w:p>
    <w:p w:rsidR="00CD3FA5" w:rsidRPr="004A69FB" w:rsidRDefault="00531196" w:rsidP="00173FA2">
      <w:pPr>
        <w:pStyle w:val="a6"/>
        <w:ind w:left="-851"/>
        <w:jc w:val="both"/>
        <w:rPr>
          <w:sz w:val="28"/>
          <w:szCs w:val="28"/>
        </w:rPr>
      </w:pPr>
      <w:r w:rsidRPr="004A69FB">
        <w:rPr>
          <w:sz w:val="28"/>
          <w:szCs w:val="28"/>
        </w:rPr>
        <w:tab/>
      </w:r>
      <w:r w:rsidR="00CD3FA5" w:rsidRPr="004A69FB">
        <w:rPr>
          <w:sz w:val="28"/>
          <w:szCs w:val="28"/>
        </w:rPr>
        <w:t xml:space="preserve">3.4. Денежные средства за </w:t>
      </w:r>
      <w:r w:rsidR="008B08AF" w:rsidRPr="004A69FB">
        <w:rPr>
          <w:sz w:val="28"/>
          <w:szCs w:val="28"/>
        </w:rPr>
        <w:t>оказанные услуги</w:t>
      </w:r>
      <w:r w:rsidR="00CD3FA5" w:rsidRPr="004A69FB">
        <w:rPr>
          <w:sz w:val="28"/>
          <w:szCs w:val="28"/>
        </w:rPr>
        <w:t xml:space="preserve"> </w:t>
      </w:r>
      <w:r w:rsidR="001F3BFE" w:rsidRPr="004A69FB">
        <w:rPr>
          <w:sz w:val="28"/>
          <w:szCs w:val="28"/>
        </w:rPr>
        <w:t xml:space="preserve">на поставку продуктов питания для организации питания в оздоровительном лагере </w:t>
      </w:r>
      <w:r w:rsidR="00CD3FA5" w:rsidRPr="004A69FB">
        <w:rPr>
          <w:sz w:val="28"/>
          <w:szCs w:val="28"/>
        </w:rPr>
        <w:t xml:space="preserve">перечисляются </w:t>
      </w:r>
      <w:r w:rsidR="00CD3FA5" w:rsidRPr="004A69FB">
        <w:rPr>
          <w:bCs/>
          <w:iCs/>
          <w:sz w:val="28"/>
          <w:szCs w:val="28"/>
        </w:rPr>
        <w:t xml:space="preserve">по безналичному расчету </w:t>
      </w:r>
      <w:r w:rsidR="009C7481">
        <w:rPr>
          <w:bCs/>
          <w:iCs/>
          <w:sz w:val="28"/>
          <w:szCs w:val="28"/>
        </w:rPr>
        <w:t xml:space="preserve">по факту поставки, </w:t>
      </w:r>
      <w:r w:rsidR="00CD3FA5" w:rsidRPr="004A69FB">
        <w:rPr>
          <w:bCs/>
          <w:iCs/>
          <w:sz w:val="28"/>
          <w:szCs w:val="28"/>
        </w:rPr>
        <w:t xml:space="preserve">по мере поступления финансовых средств, но не позднее </w:t>
      </w:r>
      <w:r w:rsidR="00CD3FA5" w:rsidRPr="00861254">
        <w:rPr>
          <w:bCs/>
          <w:iCs/>
          <w:sz w:val="28"/>
          <w:szCs w:val="28"/>
        </w:rPr>
        <w:t>25.</w:t>
      </w:r>
      <w:r w:rsidR="009C7481" w:rsidRPr="00861254">
        <w:rPr>
          <w:bCs/>
          <w:iCs/>
          <w:sz w:val="28"/>
          <w:szCs w:val="28"/>
        </w:rPr>
        <w:t>07</w:t>
      </w:r>
      <w:r w:rsidR="00CD3FA5" w:rsidRPr="00861254">
        <w:rPr>
          <w:bCs/>
          <w:iCs/>
          <w:sz w:val="28"/>
          <w:szCs w:val="28"/>
        </w:rPr>
        <w:t>.2009 г</w:t>
      </w:r>
      <w:r w:rsidR="00CD3FA5" w:rsidRPr="004A69FB">
        <w:rPr>
          <w:bCs/>
          <w:iCs/>
          <w:sz w:val="28"/>
          <w:szCs w:val="28"/>
        </w:rPr>
        <w:t xml:space="preserve">., путем перечисления на расчетный счет </w:t>
      </w:r>
      <w:r w:rsidR="008B08AF" w:rsidRPr="004A69FB">
        <w:rPr>
          <w:bCs/>
          <w:iCs/>
          <w:sz w:val="28"/>
          <w:szCs w:val="28"/>
        </w:rPr>
        <w:t>Исполнителя</w:t>
      </w:r>
      <w:r w:rsidR="00CD3FA5" w:rsidRPr="004A69FB">
        <w:rPr>
          <w:sz w:val="28"/>
          <w:szCs w:val="28"/>
        </w:rPr>
        <w:t>.</w:t>
      </w:r>
    </w:p>
    <w:p w:rsidR="008B08AF" w:rsidRPr="004A69FB" w:rsidRDefault="008B08AF" w:rsidP="00173FA2">
      <w:pPr>
        <w:pStyle w:val="a6"/>
        <w:ind w:left="-851"/>
        <w:jc w:val="both"/>
        <w:rPr>
          <w:sz w:val="28"/>
          <w:szCs w:val="28"/>
        </w:rPr>
      </w:pPr>
    </w:p>
    <w:p w:rsidR="008B08AF" w:rsidRPr="004A69FB" w:rsidRDefault="00CD3FA5" w:rsidP="00173FA2">
      <w:pPr>
        <w:pStyle w:val="a6"/>
        <w:ind w:left="-851"/>
        <w:jc w:val="center"/>
        <w:rPr>
          <w:sz w:val="28"/>
          <w:szCs w:val="28"/>
        </w:rPr>
      </w:pPr>
      <w:r w:rsidRPr="004A69FB">
        <w:rPr>
          <w:sz w:val="28"/>
          <w:szCs w:val="28"/>
        </w:rPr>
        <w:t>4. Обязанности Заказчика</w:t>
      </w:r>
    </w:p>
    <w:p w:rsidR="00906848" w:rsidRDefault="00906848" w:rsidP="00173FA2">
      <w:pPr>
        <w:pStyle w:val="a6"/>
        <w:ind w:left="-851"/>
        <w:jc w:val="both"/>
        <w:rPr>
          <w:sz w:val="28"/>
          <w:szCs w:val="28"/>
        </w:rPr>
      </w:pPr>
    </w:p>
    <w:p w:rsidR="00CD3FA5" w:rsidRPr="004A69FB" w:rsidRDefault="00906848" w:rsidP="00173FA2">
      <w:pPr>
        <w:pStyle w:val="a6"/>
        <w:ind w:left="-851"/>
        <w:jc w:val="both"/>
        <w:rPr>
          <w:sz w:val="28"/>
          <w:szCs w:val="28"/>
        </w:rPr>
      </w:pPr>
      <w:r>
        <w:rPr>
          <w:sz w:val="28"/>
          <w:szCs w:val="28"/>
        </w:rPr>
        <w:t xml:space="preserve"> </w:t>
      </w:r>
      <w:r w:rsidR="00CD3FA5" w:rsidRPr="004A69FB">
        <w:rPr>
          <w:sz w:val="28"/>
          <w:szCs w:val="28"/>
        </w:rPr>
        <w:t>4.1 Заказчик обязуется:</w:t>
      </w:r>
    </w:p>
    <w:p w:rsidR="00CD3FA5" w:rsidRPr="004A69FB" w:rsidRDefault="00CD3FA5" w:rsidP="00173FA2">
      <w:pPr>
        <w:pStyle w:val="a6"/>
        <w:ind w:left="-851"/>
        <w:jc w:val="both"/>
        <w:rPr>
          <w:sz w:val="28"/>
          <w:szCs w:val="28"/>
        </w:rPr>
      </w:pPr>
      <w:r w:rsidRPr="004A69FB">
        <w:rPr>
          <w:sz w:val="28"/>
          <w:szCs w:val="28"/>
        </w:rPr>
        <w:t>-</w:t>
      </w:r>
      <w:r w:rsidR="00531196" w:rsidRPr="004A69FB">
        <w:rPr>
          <w:sz w:val="28"/>
          <w:szCs w:val="28"/>
        </w:rPr>
        <w:t xml:space="preserve"> </w:t>
      </w:r>
      <w:r w:rsidRPr="004A69FB">
        <w:rPr>
          <w:sz w:val="28"/>
          <w:szCs w:val="28"/>
        </w:rPr>
        <w:t xml:space="preserve">производить оплату за </w:t>
      </w:r>
      <w:r w:rsidR="008B08AF" w:rsidRPr="004A69FB">
        <w:rPr>
          <w:sz w:val="28"/>
          <w:szCs w:val="28"/>
        </w:rPr>
        <w:t>оказанные услуги</w:t>
      </w:r>
      <w:r w:rsidRPr="004A69FB">
        <w:rPr>
          <w:sz w:val="28"/>
          <w:szCs w:val="28"/>
        </w:rPr>
        <w:t xml:space="preserve"> после подписания соответствующего акта приема </w:t>
      </w:r>
      <w:r w:rsidR="00A5693A">
        <w:rPr>
          <w:sz w:val="28"/>
          <w:szCs w:val="28"/>
        </w:rPr>
        <w:t>услуг</w:t>
      </w:r>
      <w:r w:rsidRPr="004A69FB">
        <w:rPr>
          <w:sz w:val="28"/>
          <w:szCs w:val="28"/>
        </w:rPr>
        <w:t xml:space="preserve">, в порядке, </w:t>
      </w:r>
      <w:proofErr w:type="gramStart"/>
      <w:r w:rsidRPr="004A69FB">
        <w:rPr>
          <w:sz w:val="28"/>
          <w:szCs w:val="28"/>
        </w:rPr>
        <w:t>предусмотренным</w:t>
      </w:r>
      <w:proofErr w:type="gramEnd"/>
      <w:r w:rsidRPr="004A69FB">
        <w:rPr>
          <w:sz w:val="28"/>
          <w:szCs w:val="28"/>
        </w:rPr>
        <w:t xml:space="preserve"> п.</w:t>
      </w:r>
      <w:r w:rsidR="00A5693A">
        <w:rPr>
          <w:sz w:val="28"/>
          <w:szCs w:val="28"/>
        </w:rPr>
        <w:t xml:space="preserve"> </w:t>
      </w:r>
      <w:r w:rsidRPr="004A69FB">
        <w:rPr>
          <w:sz w:val="28"/>
          <w:szCs w:val="28"/>
        </w:rPr>
        <w:t>3.4. настоящего контракта;</w:t>
      </w:r>
    </w:p>
    <w:p w:rsidR="00CD3FA5" w:rsidRPr="004A69FB" w:rsidRDefault="00CD3FA5" w:rsidP="00173FA2">
      <w:pPr>
        <w:pStyle w:val="a6"/>
        <w:ind w:left="-851"/>
        <w:jc w:val="both"/>
        <w:rPr>
          <w:sz w:val="28"/>
          <w:szCs w:val="28"/>
        </w:rPr>
      </w:pPr>
      <w:r w:rsidRPr="004A69FB">
        <w:rPr>
          <w:sz w:val="28"/>
          <w:szCs w:val="28"/>
        </w:rPr>
        <w:t xml:space="preserve">- осуществлять контроль и технический надзор за поставляемой продукцией (качеством, сроками поставки и т.д.) в соответствии с </w:t>
      </w:r>
      <w:proofErr w:type="spellStart"/>
      <w:r w:rsidRPr="004A69FB">
        <w:rPr>
          <w:sz w:val="28"/>
          <w:szCs w:val="28"/>
        </w:rPr>
        <w:t>ГОСТами</w:t>
      </w:r>
      <w:proofErr w:type="spellEnd"/>
      <w:r w:rsidRPr="004A69FB">
        <w:rPr>
          <w:sz w:val="28"/>
          <w:szCs w:val="28"/>
        </w:rPr>
        <w:t>, сертификатами качества, качественными удостоверениями,  условиями настоящего контракта;</w:t>
      </w:r>
    </w:p>
    <w:p w:rsidR="00CD3FA5" w:rsidRPr="004A69FB" w:rsidRDefault="00CD3FA5" w:rsidP="00173FA2">
      <w:pPr>
        <w:pStyle w:val="a6"/>
        <w:ind w:left="-851"/>
        <w:jc w:val="both"/>
        <w:rPr>
          <w:sz w:val="28"/>
          <w:szCs w:val="28"/>
        </w:rPr>
      </w:pPr>
      <w:r w:rsidRPr="004A69FB">
        <w:rPr>
          <w:sz w:val="28"/>
          <w:szCs w:val="28"/>
        </w:rPr>
        <w:t>- выполнять в полном объеме все свои обязательства, предусмотренные другими</w:t>
      </w:r>
      <w:r w:rsidR="008B08AF" w:rsidRPr="004A69FB">
        <w:rPr>
          <w:sz w:val="28"/>
          <w:szCs w:val="28"/>
        </w:rPr>
        <w:t xml:space="preserve"> статьями настоящего контракта.</w:t>
      </w:r>
    </w:p>
    <w:p w:rsidR="008B08AF" w:rsidRPr="00E5550A" w:rsidRDefault="008B08AF" w:rsidP="00173FA2">
      <w:pPr>
        <w:pStyle w:val="a6"/>
        <w:ind w:left="-851"/>
        <w:jc w:val="both"/>
        <w:rPr>
          <w:sz w:val="28"/>
          <w:szCs w:val="28"/>
        </w:rPr>
      </w:pPr>
    </w:p>
    <w:p w:rsidR="00CD3FA5" w:rsidRPr="00E5550A" w:rsidRDefault="00CD3FA5" w:rsidP="00173FA2">
      <w:pPr>
        <w:pStyle w:val="a6"/>
        <w:ind w:left="-851"/>
        <w:jc w:val="center"/>
        <w:rPr>
          <w:color w:val="000000"/>
          <w:sz w:val="28"/>
          <w:szCs w:val="28"/>
        </w:rPr>
      </w:pPr>
      <w:r w:rsidRPr="00E5550A">
        <w:rPr>
          <w:color w:val="000000"/>
          <w:sz w:val="28"/>
          <w:szCs w:val="28"/>
        </w:rPr>
        <w:t xml:space="preserve">5. Обязанности </w:t>
      </w:r>
      <w:r w:rsidR="008B08AF" w:rsidRPr="00906848">
        <w:rPr>
          <w:color w:val="000000"/>
          <w:sz w:val="28"/>
          <w:szCs w:val="28"/>
        </w:rPr>
        <w:t>Исполнителя</w:t>
      </w:r>
    </w:p>
    <w:p w:rsidR="00E5550A" w:rsidRPr="00E5550A" w:rsidRDefault="00E5550A" w:rsidP="00173FA2">
      <w:pPr>
        <w:pStyle w:val="a6"/>
        <w:ind w:left="-851"/>
        <w:jc w:val="both"/>
        <w:rPr>
          <w:color w:val="000000"/>
          <w:sz w:val="28"/>
          <w:szCs w:val="28"/>
        </w:rPr>
      </w:pPr>
    </w:p>
    <w:p w:rsidR="00531196" w:rsidRPr="004A69FB" w:rsidRDefault="00531196" w:rsidP="00173FA2">
      <w:pPr>
        <w:pStyle w:val="a6"/>
        <w:ind w:left="-851"/>
        <w:jc w:val="both"/>
        <w:rPr>
          <w:rStyle w:val="a5"/>
          <w:b w:val="0"/>
          <w:color w:val="000000"/>
          <w:sz w:val="28"/>
          <w:szCs w:val="28"/>
        </w:rPr>
      </w:pPr>
      <w:r w:rsidRPr="004A69FB">
        <w:rPr>
          <w:rStyle w:val="a5"/>
          <w:b w:val="0"/>
          <w:color w:val="000000"/>
          <w:sz w:val="28"/>
          <w:szCs w:val="28"/>
        </w:rPr>
        <w:tab/>
      </w:r>
      <w:r w:rsidR="00CD3FA5" w:rsidRPr="004A69FB">
        <w:rPr>
          <w:rStyle w:val="a5"/>
          <w:b w:val="0"/>
          <w:color w:val="000000"/>
          <w:sz w:val="28"/>
          <w:szCs w:val="28"/>
        </w:rPr>
        <w:t xml:space="preserve">5.1. </w:t>
      </w:r>
      <w:r w:rsidR="008B08AF" w:rsidRPr="004A69FB">
        <w:rPr>
          <w:rStyle w:val="a5"/>
          <w:b w:val="0"/>
          <w:color w:val="000000"/>
          <w:sz w:val="28"/>
          <w:szCs w:val="28"/>
        </w:rPr>
        <w:t>Исполнитель</w:t>
      </w:r>
      <w:r w:rsidR="00CD3FA5" w:rsidRPr="004A69FB">
        <w:rPr>
          <w:rStyle w:val="a5"/>
          <w:b w:val="0"/>
          <w:color w:val="000000"/>
          <w:sz w:val="28"/>
          <w:szCs w:val="28"/>
        </w:rPr>
        <w:t xml:space="preserve"> обязуется:</w:t>
      </w:r>
    </w:p>
    <w:p w:rsidR="00390E5E" w:rsidRDefault="00CD3FA5" w:rsidP="00173FA2">
      <w:pPr>
        <w:pStyle w:val="a6"/>
        <w:ind w:left="-851"/>
        <w:jc w:val="both"/>
        <w:rPr>
          <w:rStyle w:val="a5"/>
          <w:b w:val="0"/>
          <w:color w:val="000000"/>
          <w:sz w:val="28"/>
          <w:szCs w:val="28"/>
        </w:rPr>
      </w:pPr>
      <w:r w:rsidRPr="00E5550A">
        <w:rPr>
          <w:rStyle w:val="a5"/>
          <w:b w:val="0"/>
          <w:color w:val="000000"/>
          <w:sz w:val="28"/>
          <w:szCs w:val="28"/>
        </w:rPr>
        <w:lastRenderedPageBreak/>
        <w:t xml:space="preserve">- </w:t>
      </w:r>
      <w:r w:rsidR="003E5732">
        <w:rPr>
          <w:rStyle w:val="a5"/>
          <w:b w:val="0"/>
          <w:color w:val="000000"/>
          <w:sz w:val="28"/>
          <w:szCs w:val="28"/>
        </w:rPr>
        <w:t xml:space="preserve">оказать </w:t>
      </w:r>
      <w:r w:rsidR="003E5732" w:rsidRPr="004A69FB">
        <w:rPr>
          <w:sz w:val="28"/>
          <w:szCs w:val="28"/>
        </w:rPr>
        <w:t xml:space="preserve">услуги по поставке продуктов питания для организации питания в оздоровительном лагере при МОУ «СОШ № </w:t>
      </w:r>
      <w:r w:rsidR="00861254">
        <w:rPr>
          <w:sz w:val="28"/>
          <w:szCs w:val="28"/>
        </w:rPr>
        <w:t>53</w:t>
      </w:r>
      <w:r w:rsidR="003E5732" w:rsidRPr="004A69FB">
        <w:rPr>
          <w:sz w:val="28"/>
          <w:szCs w:val="28"/>
        </w:rPr>
        <w:t>» комитета по образованию и науке администрации города Астрахани</w:t>
      </w:r>
      <w:r w:rsidRPr="00E5550A">
        <w:rPr>
          <w:rStyle w:val="a5"/>
          <w:b w:val="0"/>
          <w:color w:val="000000"/>
          <w:sz w:val="28"/>
          <w:szCs w:val="28"/>
        </w:rPr>
        <w:t xml:space="preserve"> согласно</w:t>
      </w:r>
      <w:r w:rsidRPr="00E5550A">
        <w:rPr>
          <w:b/>
          <w:sz w:val="28"/>
          <w:szCs w:val="28"/>
        </w:rPr>
        <w:t xml:space="preserve"> </w:t>
      </w:r>
      <w:r w:rsidRPr="00E5550A">
        <w:rPr>
          <w:sz w:val="28"/>
          <w:szCs w:val="28"/>
        </w:rPr>
        <w:t>приложению (спецификация)</w:t>
      </w:r>
      <w:r w:rsidR="00390E5E">
        <w:rPr>
          <w:sz w:val="28"/>
          <w:szCs w:val="28"/>
        </w:rPr>
        <w:t>;</w:t>
      </w:r>
      <w:r w:rsidRPr="00E5550A">
        <w:rPr>
          <w:rStyle w:val="a5"/>
          <w:b w:val="0"/>
          <w:color w:val="000000"/>
          <w:sz w:val="28"/>
          <w:szCs w:val="28"/>
        </w:rPr>
        <w:t xml:space="preserve"> </w:t>
      </w:r>
    </w:p>
    <w:p w:rsidR="00CD3FA5" w:rsidRPr="004A69FB" w:rsidRDefault="00CD3FA5" w:rsidP="00173FA2">
      <w:pPr>
        <w:pStyle w:val="a6"/>
        <w:ind w:left="-851"/>
        <w:jc w:val="both"/>
        <w:rPr>
          <w:sz w:val="28"/>
          <w:szCs w:val="28"/>
        </w:rPr>
      </w:pPr>
      <w:r w:rsidRPr="00390E5E">
        <w:rPr>
          <w:rStyle w:val="a5"/>
          <w:b w:val="0"/>
          <w:color w:val="000000"/>
          <w:sz w:val="28"/>
          <w:szCs w:val="28"/>
        </w:rPr>
        <w:t xml:space="preserve">- осуществлять </w:t>
      </w:r>
      <w:r w:rsidRPr="00390E5E">
        <w:rPr>
          <w:sz w:val="28"/>
          <w:szCs w:val="28"/>
        </w:rPr>
        <w:t xml:space="preserve">поставку отдельными партиями по предварительным заявкам </w:t>
      </w:r>
      <w:r w:rsidR="00390E5E" w:rsidRPr="00390E5E">
        <w:rPr>
          <w:sz w:val="28"/>
          <w:szCs w:val="28"/>
        </w:rPr>
        <w:t xml:space="preserve">МОУ «СОШ № </w:t>
      </w:r>
      <w:r w:rsidR="00861254">
        <w:rPr>
          <w:sz w:val="28"/>
          <w:szCs w:val="28"/>
        </w:rPr>
        <w:t>53</w:t>
      </w:r>
      <w:r w:rsidR="00390E5E" w:rsidRPr="00390E5E">
        <w:rPr>
          <w:sz w:val="28"/>
          <w:szCs w:val="28"/>
        </w:rPr>
        <w:t xml:space="preserve">» </w:t>
      </w:r>
      <w:r w:rsidRPr="00390E5E">
        <w:rPr>
          <w:sz w:val="28"/>
          <w:szCs w:val="28"/>
        </w:rPr>
        <w:t>на склад</w:t>
      </w:r>
      <w:r w:rsidRPr="004A69FB">
        <w:rPr>
          <w:sz w:val="28"/>
          <w:szCs w:val="28"/>
        </w:rPr>
        <w:t xml:space="preserve"> (по месту расположения) в сроки, указанные в заявках (заявки оформляютс</w:t>
      </w:r>
      <w:r w:rsidR="0038120E">
        <w:rPr>
          <w:sz w:val="28"/>
          <w:szCs w:val="28"/>
        </w:rPr>
        <w:t>я письменно в двух экземплярах), но не реже двух раз в неделю (по субботам поставка  скоропортящихся  продуктов питания не производится</w:t>
      </w:r>
      <w:r w:rsidR="00173FA2">
        <w:rPr>
          <w:sz w:val="28"/>
          <w:szCs w:val="28"/>
        </w:rPr>
        <w:t>)</w:t>
      </w:r>
      <w:r w:rsidR="0038120E">
        <w:rPr>
          <w:sz w:val="28"/>
          <w:szCs w:val="28"/>
        </w:rPr>
        <w:t>;</w:t>
      </w:r>
    </w:p>
    <w:p w:rsidR="00CD3FA5" w:rsidRPr="00E5550A" w:rsidRDefault="00CD3FA5" w:rsidP="00173FA2">
      <w:pPr>
        <w:pStyle w:val="a6"/>
        <w:ind w:left="-851"/>
        <w:jc w:val="both"/>
        <w:rPr>
          <w:sz w:val="28"/>
          <w:szCs w:val="28"/>
        </w:rPr>
      </w:pPr>
      <w:r w:rsidRPr="00E5550A">
        <w:rPr>
          <w:sz w:val="28"/>
          <w:szCs w:val="28"/>
        </w:rPr>
        <w:t>- время доставки – не позднее 1</w:t>
      </w:r>
      <w:r w:rsidR="003B4F14">
        <w:rPr>
          <w:sz w:val="28"/>
          <w:szCs w:val="28"/>
        </w:rPr>
        <w:t>6</w:t>
      </w:r>
      <w:r w:rsidRPr="00E5550A">
        <w:rPr>
          <w:sz w:val="28"/>
          <w:szCs w:val="28"/>
        </w:rPr>
        <w:t>.00 часов.</w:t>
      </w:r>
    </w:p>
    <w:p w:rsidR="00CD3FA5" w:rsidRPr="004A69FB" w:rsidRDefault="00CD3FA5" w:rsidP="00173FA2">
      <w:pPr>
        <w:pStyle w:val="a6"/>
        <w:ind w:left="-851"/>
        <w:jc w:val="both"/>
        <w:rPr>
          <w:rStyle w:val="a5"/>
          <w:b w:val="0"/>
          <w:color w:val="000000"/>
          <w:sz w:val="28"/>
          <w:szCs w:val="28"/>
        </w:rPr>
      </w:pPr>
      <w:r w:rsidRPr="004A69FB">
        <w:rPr>
          <w:rStyle w:val="a5"/>
          <w:b w:val="0"/>
          <w:color w:val="000000"/>
          <w:sz w:val="28"/>
          <w:szCs w:val="28"/>
        </w:rPr>
        <w:t xml:space="preserve">- </w:t>
      </w:r>
      <w:r w:rsidR="00531196" w:rsidRPr="004A69FB">
        <w:rPr>
          <w:rStyle w:val="a5"/>
          <w:b w:val="0"/>
          <w:color w:val="000000"/>
          <w:sz w:val="28"/>
          <w:szCs w:val="28"/>
        </w:rPr>
        <w:t>обеспечить</w:t>
      </w:r>
      <w:r w:rsidRPr="004A69FB">
        <w:rPr>
          <w:rStyle w:val="a5"/>
          <w:b w:val="0"/>
          <w:color w:val="000000"/>
          <w:sz w:val="28"/>
          <w:szCs w:val="28"/>
        </w:rPr>
        <w:t xml:space="preserve"> качество поставляемой продукции в соответствии с действующим законода</w:t>
      </w:r>
      <w:r w:rsidR="0038120E">
        <w:rPr>
          <w:rStyle w:val="a5"/>
          <w:b w:val="0"/>
          <w:color w:val="000000"/>
          <w:sz w:val="28"/>
          <w:szCs w:val="28"/>
        </w:rPr>
        <w:t>тельством</w:t>
      </w:r>
      <w:r w:rsidRPr="004A69FB">
        <w:rPr>
          <w:rStyle w:val="a5"/>
          <w:b w:val="0"/>
          <w:color w:val="000000"/>
          <w:sz w:val="28"/>
          <w:szCs w:val="28"/>
        </w:rPr>
        <w:t>;</w:t>
      </w:r>
    </w:p>
    <w:p w:rsidR="00CD3FA5" w:rsidRPr="004A69FB" w:rsidRDefault="00CD3FA5" w:rsidP="00173FA2">
      <w:pPr>
        <w:pStyle w:val="a6"/>
        <w:ind w:left="-851"/>
        <w:jc w:val="both"/>
        <w:rPr>
          <w:sz w:val="28"/>
          <w:szCs w:val="28"/>
        </w:rPr>
      </w:pPr>
      <w:r w:rsidRPr="004A69FB">
        <w:rPr>
          <w:rStyle w:val="a5"/>
          <w:b w:val="0"/>
          <w:color w:val="000000"/>
          <w:sz w:val="28"/>
          <w:szCs w:val="28"/>
        </w:rPr>
        <w:t xml:space="preserve">- </w:t>
      </w:r>
      <w:r w:rsidRPr="004A69FB">
        <w:rPr>
          <w:sz w:val="28"/>
          <w:szCs w:val="28"/>
        </w:rPr>
        <w:t>выполнять в полном объеме все свои обязательства, предусмотренные другими статьями настоящего контракта</w:t>
      </w:r>
      <w:r w:rsidR="00314687">
        <w:rPr>
          <w:sz w:val="28"/>
          <w:szCs w:val="28"/>
        </w:rPr>
        <w:t>.</w:t>
      </w:r>
    </w:p>
    <w:p w:rsidR="004F218D" w:rsidRPr="004A69FB" w:rsidRDefault="004F218D" w:rsidP="008844E0">
      <w:pPr>
        <w:pStyle w:val="a6"/>
        <w:tabs>
          <w:tab w:val="left" w:pos="-851"/>
        </w:tabs>
        <w:ind w:left="-851"/>
        <w:jc w:val="both"/>
        <w:rPr>
          <w:sz w:val="28"/>
          <w:szCs w:val="28"/>
        </w:rPr>
      </w:pPr>
      <w:r w:rsidRPr="004A69FB">
        <w:rPr>
          <w:sz w:val="28"/>
          <w:szCs w:val="28"/>
        </w:rPr>
        <w:t xml:space="preserve">5.2. </w:t>
      </w:r>
      <w:r w:rsidR="00A5693A">
        <w:rPr>
          <w:sz w:val="28"/>
          <w:szCs w:val="28"/>
        </w:rPr>
        <w:t>Оказание услуг</w:t>
      </w:r>
      <w:r w:rsidR="002D1FED">
        <w:rPr>
          <w:sz w:val="28"/>
          <w:szCs w:val="28"/>
        </w:rPr>
        <w:t xml:space="preserve"> по п</w:t>
      </w:r>
      <w:r w:rsidRPr="004A69FB">
        <w:rPr>
          <w:sz w:val="28"/>
          <w:szCs w:val="28"/>
        </w:rPr>
        <w:t>оставк</w:t>
      </w:r>
      <w:r w:rsidR="002D1FED">
        <w:rPr>
          <w:sz w:val="28"/>
          <w:szCs w:val="28"/>
        </w:rPr>
        <w:t>е</w:t>
      </w:r>
      <w:r w:rsidRPr="004A69FB">
        <w:rPr>
          <w:sz w:val="28"/>
          <w:szCs w:val="28"/>
        </w:rPr>
        <w:t xml:space="preserve"> товара осуществляется в срок с </w:t>
      </w:r>
      <w:r w:rsidR="00314687">
        <w:rPr>
          <w:sz w:val="28"/>
          <w:szCs w:val="28"/>
        </w:rPr>
        <w:t xml:space="preserve">01.06.2009г. </w:t>
      </w:r>
      <w:r w:rsidRPr="004A69FB">
        <w:rPr>
          <w:sz w:val="28"/>
          <w:szCs w:val="28"/>
        </w:rPr>
        <w:t xml:space="preserve">по </w:t>
      </w:r>
      <w:r w:rsidR="00CC7C84">
        <w:rPr>
          <w:sz w:val="28"/>
          <w:szCs w:val="28"/>
        </w:rPr>
        <w:t>25</w:t>
      </w:r>
      <w:r w:rsidR="00CC7C84" w:rsidRPr="00CC7C84">
        <w:rPr>
          <w:sz w:val="28"/>
          <w:szCs w:val="28"/>
        </w:rPr>
        <w:t>.</w:t>
      </w:r>
      <w:r w:rsidRPr="00CC7C84">
        <w:rPr>
          <w:sz w:val="28"/>
          <w:szCs w:val="28"/>
        </w:rPr>
        <w:t>06.2009г.</w:t>
      </w:r>
    </w:p>
    <w:p w:rsidR="004F218D" w:rsidRPr="00E5550A" w:rsidRDefault="004F218D" w:rsidP="00173FA2">
      <w:pPr>
        <w:pStyle w:val="a6"/>
        <w:ind w:left="-851"/>
        <w:jc w:val="both"/>
        <w:rPr>
          <w:sz w:val="28"/>
          <w:szCs w:val="28"/>
        </w:rPr>
      </w:pPr>
    </w:p>
    <w:p w:rsidR="00CD3FA5" w:rsidRDefault="00CD3FA5" w:rsidP="00173FA2">
      <w:pPr>
        <w:pStyle w:val="a6"/>
        <w:ind w:left="-851"/>
        <w:jc w:val="center"/>
        <w:rPr>
          <w:rStyle w:val="a5"/>
          <w:b w:val="0"/>
          <w:color w:val="000000"/>
          <w:sz w:val="28"/>
          <w:szCs w:val="28"/>
        </w:rPr>
      </w:pPr>
      <w:r w:rsidRPr="00E5550A">
        <w:rPr>
          <w:rStyle w:val="a5"/>
          <w:b w:val="0"/>
          <w:color w:val="000000"/>
          <w:sz w:val="28"/>
          <w:szCs w:val="28"/>
        </w:rPr>
        <w:t>6. Срок действия контракта</w:t>
      </w:r>
    </w:p>
    <w:p w:rsidR="002D1FED" w:rsidRPr="00E5550A" w:rsidRDefault="002D1FED" w:rsidP="00173FA2">
      <w:pPr>
        <w:pStyle w:val="a6"/>
        <w:ind w:left="-851"/>
        <w:jc w:val="center"/>
        <w:rPr>
          <w:rStyle w:val="a5"/>
          <w:b w:val="0"/>
          <w:color w:val="000000"/>
          <w:sz w:val="28"/>
          <w:szCs w:val="28"/>
        </w:rPr>
      </w:pPr>
    </w:p>
    <w:p w:rsidR="00CD3FA5" w:rsidRDefault="00531196" w:rsidP="00173FA2">
      <w:pPr>
        <w:pStyle w:val="a6"/>
        <w:ind w:left="-851"/>
        <w:jc w:val="both"/>
        <w:rPr>
          <w:color w:val="000000"/>
          <w:sz w:val="28"/>
          <w:szCs w:val="28"/>
        </w:rPr>
      </w:pPr>
      <w:r w:rsidRPr="004A69FB">
        <w:rPr>
          <w:color w:val="000000"/>
          <w:sz w:val="28"/>
          <w:szCs w:val="28"/>
        </w:rPr>
        <w:tab/>
      </w:r>
      <w:r w:rsidR="00CD3FA5" w:rsidRPr="004A69FB">
        <w:rPr>
          <w:color w:val="000000"/>
          <w:sz w:val="28"/>
          <w:szCs w:val="28"/>
        </w:rPr>
        <w:t>6.1. Настоящий контра</w:t>
      </w:r>
      <w:proofErr w:type="gramStart"/>
      <w:r w:rsidR="00CD3FA5" w:rsidRPr="004A69FB">
        <w:rPr>
          <w:color w:val="000000"/>
          <w:sz w:val="28"/>
          <w:szCs w:val="28"/>
        </w:rPr>
        <w:t>кт вст</w:t>
      </w:r>
      <w:proofErr w:type="gramEnd"/>
      <w:r w:rsidR="00CD3FA5" w:rsidRPr="004A69FB">
        <w:rPr>
          <w:color w:val="000000"/>
          <w:sz w:val="28"/>
          <w:szCs w:val="28"/>
        </w:rPr>
        <w:t xml:space="preserve">упает в силу с момента подписания его </w:t>
      </w:r>
      <w:r w:rsidR="002D1FED">
        <w:rPr>
          <w:color w:val="000000"/>
          <w:sz w:val="28"/>
          <w:szCs w:val="28"/>
        </w:rPr>
        <w:t>С</w:t>
      </w:r>
      <w:r w:rsidR="00CD3FA5" w:rsidRPr="004A69FB">
        <w:rPr>
          <w:color w:val="000000"/>
          <w:sz w:val="28"/>
          <w:szCs w:val="28"/>
        </w:rPr>
        <w:t xml:space="preserve">торонами и действует </w:t>
      </w:r>
      <w:r w:rsidR="00CD3FA5" w:rsidRPr="00CC7C84">
        <w:rPr>
          <w:color w:val="000000"/>
          <w:sz w:val="28"/>
          <w:szCs w:val="28"/>
        </w:rPr>
        <w:t xml:space="preserve">до «25» </w:t>
      </w:r>
      <w:r w:rsidR="00CC7C84" w:rsidRPr="00CC7C84">
        <w:rPr>
          <w:color w:val="000000"/>
          <w:sz w:val="28"/>
          <w:szCs w:val="28"/>
        </w:rPr>
        <w:t xml:space="preserve">июля </w:t>
      </w:r>
      <w:r w:rsidR="00CD3FA5" w:rsidRPr="00CC7C84">
        <w:rPr>
          <w:color w:val="000000"/>
          <w:sz w:val="28"/>
          <w:szCs w:val="28"/>
        </w:rPr>
        <w:t xml:space="preserve"> 2009г. включительно.</w:t>
      </w:r>
    </w:p>
    <w:p w:rsidR="00E5550A" w:rsidRPr="00E5550A" w:rsidRDefault="00E5550A" w:rsidP="00173FA2">
      <w:pPr>
        <w:pStyle w:val="a6"/>
        <w:ind w:left="-851"/>
        <w:jc w:val="both"/>
        <w:rPr>
          <w:color w:val="000000"/>
          <w:sz w:val="28"/>
          <w:szCs w:val="28"/>
        </w:rPr>
      </w:pPr>
    </w:p>
    <w:p w:rsidR="00CD3FA5" w:rsidRDefault="00CD3FA5" w:rsidP="00173FA2">
      <w:pPr>
        <w:pStyle w:val="a6"/>
        <w:ind w:left="-851"/>
        <w:jc w:val="center"/>
        <w:rPr>
          <w:rStyle w:val="a5"/>
          <w:b w:val="0"/>
          <w:color w:val="auto"/>
          <w:sz w:val="28"/>
          <w:szCs w:val="28"/>
        </w:rPr>
      </w:pPr>
      <w:r w:rsidRPr="00E5550A">
        <w:rPr>
          <w:rStyle w:val="a5"/>
          <w:b w:val="0"/>
          <w:color w:val="auto"/>
          <w:sz w:val="28"/>
          <w:szCs w:val="28"/>
        </w:rPr>
        <w:t xml:space="preserve">7. Прием </w:t>
      </w:r>
      <w:r w:rsidR="002D1FED">
        <w:rPr>
          <w:rStyle w:val="a5"/>
          <w:b w:val="0"/>
          <w:color w:val="auto"/>
          <w:sz w:val="28"/>
          <w:szCs w:val="28"/>
        </w:rPr>
        <w:t>услуг</w:t>
      </w:r>
    </w:p>
    <w:p w:rsidR="00E5550A" w:rsidRPr="00E5550A" w:rsidRDefault="00E5550A" w:rsidP="00173FA2">
      <w:pPr>
        <w:pStyle w:val="a6"/>
        <w:ind w:left="-851"/>
        <w:jc w:val="both"/>
        <w:rPr>
          <w:rStyle w:val="a5"/>
          <w:b w:val="0"/>
          <w:color w:val="auto"/>
          <w:sz w:val="28"/>
          <w:szCs w:val="28"/>
        </w:rPr>
      </w:pPr>
    </w:p>
    <w:p w:rsidR="00CD3FA5" w:rsidRPr="004A69FB" w:rsidRDefault="00531196" w:rsidP="00173FA2">
      <w:pPr>
        <w:pStyle w:val="a6"/>
        <w:ind w:left="-851"/>
        <w:jc w:val="both"/>
        <w:rPr>
          <w:sz w:val="28"/>
          <w:szCs w:val="28"/>
        </w:rPr>
      </w:pPr>
      <w:r w:rsidRPr="004A69FB">
        <w:rPr>
          <w:rStyle w:val="a5"/>
          <w:b w:val="0"/>
          <w:color w:val="auto"/>
          <w:sz w:val="28"/>
          <w:szCs w:val="28"/>
        </w:rPr>
        <w:tab/>
      </w:r>
      <w:r w:rsidR="00CD3FA5" w:rsidRPr="004A69FB">
        <w:rPr>
          <w:rStyle w:val="a5"/>
          <w:b w:val="0"/>
          <w:color w:val="auto"/>
          <w:sz w:val="28"/>
          <w:szCs w:val="28"/>
        </w:rPr>
        <w:t xml:space="preserve">7.1. </w:t>
      </w:r>
      <w:r w:rsidR="00CD3FA5" w:rsidRPr="004A69FB">
        <w:rPr>
          <w:sz w:val="28"/>
          <w:szCs w:val="28"/>
        </w:rPr>
        <w:t xml:space="preserve">Прием </w:t>
      </w:r>
      <w:r w:rsidR="008B08AF" w:rsidRPr="004A69FB">
        <w:rPr>
          <w:sz w:val="28"/>
          <w:szCs w:val="28"/>
        </w:rPr>
        <w:t>оказанных услуг</w:t>
      </w:r>
      <w:r w:rsidR="00CD3FA5" w:rsidRPr="004A69FB">
        <w:rPr>
          <w:sz w:val="28"/>
          <w:szCs w:val="28"/>
        </w:rPr>
        <w:t xml:space="preserve"> по количеству, ассортименту и товарному виду осуществляется во время </w:t>
      </w:r>
      <w:r w:rsidR="003E5732">
        <w:rPr>
          <w:sz w:val="28"/>
          <w:szCs w:val="28"/>
        </w:rPr>
        <w:t>оказания услуг</w:t>
      </w:r>
      <w:r w:rsidR="00CD3FA5" w:rsidRPr="004A69FB">
        <w:rPr>
          <w:sz w:val="28"/>
          <w:szCs w:val="28"/>
        </w:rPr>
        <w:t xml:space="preserve"> Заказчику.</w:t>
      </w:r>
    </w:p>
    <w:p w:rsidR="00CD3FA5" w:rsidRPr="004A69FB" w:rsidRDefault="00531196" w:rsidP="00173FA2">
      <w:pPr>
        <w:pStyle w:val="a6"/>
        <w:ind w:left="-851"/>
        <w:jc w:val="both"/>
        <w:rPr>
          <w:sz w:val="28"/>
          <w:szCs w:val="28"/>
        </w:rPr>
      </w:pPr>
      <w:r w:rsidRPr="004A69FB">
        <w:rPr>
          <w:sz w:val="28"/>
          <w:szCs w:val="28"/>
        </w:rPr>
        <w:tab/>
      </w:r>
      <w:r w:rsidR="00CD3FA5" w:rsidRPr="004A69FB">
        <w:rPr>
          <w:sz w:val="28"/>
          <w:szCs w:val="28"/>
        </w:rPr>
        <w:t xml:space="preserve">7.2. В случае несоответствия </w:t>
      </w:r>
      <w:r w:rsidR="003E5732">
        <w:rPr>
          <w:sz w:val="28"/>
          <w:szCs w:val="28"/>
        </w:rPr>
        <w:t>объема</w:t>
      </w:r>
      <w:r w:rsidR="00CD3FA5" w:rsidRPr="004A69FB">
        <w:rPr>
          <w:sz w:val="28"/>
          <w:szCs w:val="28"/>
        </w:rPr>
        <w:t>, комплектности, товарного вида</w:t>
      </w:r>
      <w:r w:rsidR="00D926D4">
        <w:rPr>
          <w:sz w:val="28"/>
          <w:szCs w:val="28"/>
        </w:rPr>
        <w:t>,</w:t>
      </w:r>
      <w:r w:rsidR="00CD3FA5" w:rsidRPr="004A69FB">
        <w:rPr>
          <w:sz w:val="28"/>
          <w:szCs w:val="28"/>
        </w:rPr>
        <w:t xml:space="preserve"> ассортимента </w:t>
      </w:r>
      <w:r w:rsidR="00C02194">
        <w:rPr>
          <w:sz w:val="28"/>
          <w:szCs w:val="28"/>
        </w:rPr>
        <w:t>(и прочих</w:t>
      </w:r>
      <w:r w:rsidR="00D926D4">
        <w:rPr>
          <w:sz w:val="28"/>
          <w:szCs w:val="28"/>
        </w:rPr>
        <w:t xml:space="preserve"> свойств </w:t>
      </w:r>
      <w:r w:rsidR="003E5732">
        <w:rPr>
          <w:sz w:val="28"/>
          <w:szCs w:val="28"/>
        </w:rPr>
        <w:t>услуг</w:t>
      </w:r>
      <w:r w:rsidR="00C02194">
        <w:rPr>
          <w:sz w:val="28"/>
          <w:szCs w:val="28"/>
        </w:rPr>
        <w:t>)</w:t>
      </w:r>
      <w:r w:rsidR="00CD3FA5" w:rsidRPr="004A69FB">
        <w:rPr>
          <w:sz w:val="28"/>
          <w:szCs w:val="28"/>
        </w:rPr>
        <w:t xml:space="preserve"> требованиям Заказчика в накладной должна быть сделана отметка о фактически принятом количестве и ассортименте.</w:t>
      </w:r>
    </w:p>
    <w:p w:rsidR="00CD3FA5" w:rsidRPr="004A69FB" w:rsidRDefault="00531196" w:rsidP="00173FA2">
      <w:pPr>
        <w:pStyle w:val="a6"/>
        <w:ind w:left="-851"/>
        <w:jc w:val="both"/>
        <w:rPr>
          <w:sz w:val="28"/>
          <w:szCs w:val="28"/>
        </w:rPr>
      </w:pPr>
      <w:r w:rsidRPr="004A69FB">
        <w:rPr>
          <w:sz w:val="28"/>
          <w:szCs w:val="28"/>
        </w:rPr>
        <w:tab/>
      </w:r>
      <w:r w:rsidR="00CD3FA5" w:rsidRPr="004A69FB">
        <w:rPr>
          <w:sz w:val="28"/>
          <w:szCs w:val="28"/>
        </w:rPr>
        <w:t xml:space="preserve">7.3. При </w:t>
      </w:r>
      <w:r w:rsidR="00CC7C84">
        <w:rPr>
          <w:sz w:val="28"/>
          <w:szCs w:val="28"/>
        </w:rPr>
        <w:t>оказании</w:t>
      </w:r>
      <w:r w:rsidR="003E5732">
        <w:rPr>
          <w:sz w:val="28"/>
          <w:szCs w:val="28"/>
        </w:rPr>
        <w:t xml:space="preserve"> услуг не в полном объеме</w:t>
      </w:r>
      <w:r w:rsidR="00CD3FA5" w:rsidRPr="004A69FB">
        <w:rPr>
          <w:sz w:val="28"/>
          <w:szCs w:val="28"/>
        </w:rPr>
        <w:t xml:space="preserve"> </w:t>
      </w:r>
      <w:r w:rsidR="008B08AF" w:rsidRPr="004A69FB">
        <w:rPr>
          <w:sz w:val="28"/>
          <w:szCs w:val="28"/>
        </w:rPr>
        <w:t>Исполнитель</w:t>
      </w:r>
      <w:r w:rsidR="00CD3FA5" w:rsidRPr="004A69FB">
        <w:rPr>
          <w:sz w:val="28"/>
          <w:szCs w:val="28"/>
        </w:rPr>
        <w:t xml:space="preserve"> возмещает недостачу при последующих поставках </w:t>
      </w:r>
      <w:r w:rsidR="003E5732">
        <w:rPr>
          <w:sz w:val="28"/>
          <w:szCs w:val="28"/>
        </w:rPr>
        <w:t>услуг</w:t>
      </w:r>
      <w:r w:rsidR="00CD3FA5" w:rsidRPr="004A69FB">
        <w:rPr>
          <w:sz w:val="28"/>
          <w:szCs w:val="28"/>
        </w:rPr>
        <w:t>.</w:t>
      </w:r>
    </w:p>
    <w:p w:rsidR="00CD3FA5" w:rsidRPr="004A69FB" w:rsidRDefault="00531196" w:rsidP="00173FA2">
      <w:pPr>
        <w:pStyle w:val="a6"/>
        <w:ind w:left="-851"/>
        <w:jc w:val="both"/>
        <w:rPr>
          <w:sz w:val="28"/>
          <w:szCs w:val="28"/>
        </w:rPr>
      </w:pPr>
      <w:r w:rsidRPr="004A69FB">
        <w:rPr>
          <w:sz w:val="28"/>
          <w:szCs w:val="28"/>
        </w:rPr>
        <w:tab/>
      </w:r>
      <w:r w:rsidR="00CD3FA5" w:rsidRPr="004A69FB">
        <w:rPr>
          <w:sz w:val="28"/>
          <w:szCs w:val="28"/>
        </w:rPr>
        <w:t xml:space="preserve">7.4. </w:t>
      </w:r>
      <w:proofErr w:type="gramStart"/>
      <w:r w:rsidR="00CD3FA5" w:rsidRPr="004A69FB">
        <w:rPr>
          <w:sz w:val="28"/>
          <w:szCs w:val="28"/>
        </w:rPr>
        <w:t xml:space="preserve">При </w:t>
      </w:r>
      <w:r w:rsidR="00251A4E" w:rsidRPr="004A69FB">
        <w:rPr>
          <w:sz w:val="28"/>
          <w:szCs w:val="28"/>
        </w:rPr>
        <w:t>оказан</w:t>
      </w:r>
      <w:r w:rsidR="00CC7C84">
        <w:rPr>
          <w:sz w:val="28"/>
          <w:szCs w:val="28"/>
        </w:rPr>
        <w:t>ии</w:t>
      </w:r>
      <w:r w:rsidR="00251A4E" w:rsidRPr="004A69FB">
        <w:rPr>
          <w:sz w:val="28"/>
          <w:szCs w:val="28"/>
        </w:rPr>
        <w:t xml:space="preserve"> услуг</w:t>
      </w:r>
      <w:r w:rsidR="00CD3FA5" w:rsidRPr="004A69FB">
        <w:rPr>
          <w:sz w:val="28"/>
          <w:szCs w:val="28"/>
        </w:rPr>
        <w:t xml:space="preserve"> Заказчику и в случае его отказа от приема </w:t>
      </w:r>
      <w:r w:rsidR="00D926D4">
        <w:rPr>
          <w:sz w:val="28"/>
          <w:szCs w:val="28"/>
        </w:rPr>
        <w:t>услуг</w:t>
      </w:r>
      <w:r w:rsidR="00CD3FA5" w:rsidRPr="004A69FB">
        <w:rPr>
          <w:sz w:val="28"/>
          <w:szCs w:val="28"/>
        </w:rPr>
        <w:t xml:space="preserve"> составляется акт, подписываемый уполномоченными представителями сторон, в котором Заказчик обязан указать причины отказа, должность и фамилию лица, производившего прием </w:t>
      </w:r>
      <w:r w:rsidR="00D926D4">
        <w:rPr>
          <w:sz w:val="28"/>
          <w:szCs w:val="28"/>
        </w:rPr>
        <w:t>услуг</w:t>
      </w:r>
      <w:r w:rsidR="00CD3FA5" w:rsidRPr="004A69FB">
        <w:rPr>
          <w:sz w:val="28"/>
          <w:szCs w:val="28"/>
        </w:rPr>
        <w:t>.</w:t>
      </w:r>
      <w:proofErr w:type="gramEnd"/>
    </w:p>
    <w:p w:rsidR="00CD3FA5" w:rsidRPr="004A69FB" w:rsidRDefault="00531196" w:rsidP="00173FA2">
      <w:pPr>
        <w:pStyle w:val="a6"/>
        <w:ind w:left="-851"/>
        <w:jc w:val="both"/>
        <w:rPr>
          <w:sz w:val="28"/>
          <w:szCs w:val="28"/>
        </w:rPr>
      </w:pPr>
      <w:r w:rsidRPr="004A69FB">
        <w:rPr>
          <w:sz w:val="28"/>
          <w:szCs w:val="28"/>
        </w:rPr>
        <w:tab/>
      </w:r>
      <w:r w:rsidR="00CD3FA5" w:rsidRPr="004A69FB">
        <w:rPr>
          <w:sz w:val="28"/>
          <w:szCs w:val="28"/>
        </w:rPr>
        <w:t xml:space="preserve">7.5. В случае отказа Заказчика составить акт, предусмотренный п. 7.4 настоящего договора, факт отказа удостоверяется односторонним актом, составленным представителем </w:t>
      </w:r>
      <w:r w:rsidR="00251A4E" w:rsidRPr="004A69FB">
        <w:rPr>
          <w:sz w:val="28"/>
          <w:szCs w:val="28"/>
        </w:rPr>
        <w:t>Исполнителя</w:t>
      </w:r>
      <w:r w:rsidR="00CD3FA5" w:rsidRPr="004A69FB">
        <w:rPr>
          <w:sz w:val="28"/>
          <w:szCs w:val="28"/>
        </w:rPr>
        <w:t>.</w:t>
      </w:r>
    </w:p>
    <w:p w:rsidR="00C02194" w:rsidRPr="004A69FB" w:rsidRDefault="00C02194" w:rsidP="00173FA2">
      <w:pPr>
        <w:pStyle w:val="a6"/>
        <w:ind w:left="-851"/>
        <w:jc w:val="both"/>
        <w:rPr>
          <w:sz w:val="28"/>
          <w:szCs w:val="28"/>
        </w:rPr>
      </w:pPr>
      <w:r w:rsidRPr="004A69FB">
        <w:rPr>
          <w:sz w:val="28"/>
          <w:szCs w:val="28"/>
        </w:rPr>
        <w:t>7.</w:t>
      </w:r>
      <w:r>
        <w:rPr>
          <w:sz w:val="28"/>
          <w:szCs w:val="28"/>
        </w:rPr>
        <w:t>6</w:t>
      </w:r>
      <w:r w:rsidRPr="004A69FB">
        <w:rPr>
          <w:sz w:val="28"/>
          <w:szCs w:val="28"/>
        </w:rPr>
        <w:t xml:space="preserve">. В случае отказа </w:t>
      </w:r>
      <w:r>
        <w:rPr>
          <w:sz w:val="28"/>
          <w:szCs w:val="28"/>
        </w:rPr>
        <w:t>Исполнителя</w:t>
      </w:r>
      <w:r w:rsidRPr="004A69FB">
        <w:rPr>
          <w:sz w:val="28"/>
          <w:szCs w:val="28"/>
        </w:rPr>
        <w:t xml:space="preserve"> составить акт, предусмотренный п. 7.4</w:t>
      </w:r>
      <w:r>
        <w:rPr>
          <w:sz w:val="28"/>
          <w:szCs w:val="28"/>
        </w:rPr>
        <w:t>.</w:t>
      </w:r>
      <w:r w:rsidRPr="004A69FB">
        <w:rPr>
          <w:sz w:val="28"/>
          <w:szCs w:val="28"/>
        </w:rPr>
        <w:t xml:space="preserve"> настоящего договора, факт отказа удостоверяется односторонним актом, составленным представителем</w:t>
      </w:r>
      <w:r>
        <w:rPr>
          <w:sz w:val="28"/>
          <w:szCs w:val="28"/>
        </w:rPr>
        <w:t xml:space="preserve"> Заказчика</w:t>
      </w:r>
      <w:r w:rsidRPr="004A69FB">
        <w:rPr>
          <w:sz w:val="28"/>
          <w:szCs w:val="28"/>
        </w:rPr>
        <w:t>.</w:t>
      </w:r>
    </w:p>
    <w:p w:rsidR="00531196" w:rsidRPr="004A69FB" w:rsidRDefault="00531196" w:rsidP="00173FA2">
      <w:pPr>
        <w:pStyle w:val="a6"/>
        <w:ind w:left="-851"/>
        <w:jc w:val="both"/>
        <w:rPr>
          <w:sz w:val="28"/>
          <w:szCs w:val="28"/>
        </w:rPr>
      </w:pPr>
    </w:p>
    <w:p w:rsidR="00CD3FA5" w:rsidRPr="00E5550A" w:rsidRDefault="00CD3FA5" w:rsidP="00173FA2">
      <w:pPr>
        <w:pStyle w:val="a6"/>
        <w:ind w:left="-851"/>
        <w:jc w:val="center"/>
        <w:rPr>
          <w:rStyle w:val="a5"/>
          <w:b w:val="0"/>
          <w:color w:val="000000"/>
          <w:sz w:val="28"/>
          <w:szCs w:val="28"/>
        </w:rPr>
      </w:pPr>
      <w:r w:rsidRPr="00E5550A">
        <w:rPr>
          <w:rStyle w:val="a5"/>
          <w:b w:val="0"/>
          <w:color w:val="000000"/>
          <w:sz w:val="28"/>
          <w:szCs w:val="28"/>
        </w:rPr>
        <w:t>8. Ответственность сторон</w:t>
      </w:r>
    </w:p>
    <w:p w:rsidR="00E5550A" w:rsidRPr="00E5550A" w:rsidRDefault="00E5550A" w:rsidP="00173FA2">
      <w:pPr>
        <w:pStyle w:val="a6"/>
        <w:ind w:left="-851"/>
        <w:jc w:val="both"/>
        <w:rPr>
          <w:rStyle w:val="a5"/>
          <w:b w:val="0"/>
          <w:color w:val="000000"/>
          <w:sz w:val="28"/>
          <w:szCs w:val="28"/>
        </w:rPr>
      </w:pPr>
    </w:p>
    <w:p w:rsidR="00CD3FA5" w:rsidRPr="004A69FB" w:rsidRDefault="00531196" w:rsidP="00173FA2">
      <w:pPr>
        <w:pStyle w:val="a6"/>
        <w:ind w:left="-851"/>
        <w:jc w:val="both"/>
        <w:rPr>
          <w:color w:val="000000"/>
          <w:sz w:val="28"/>
          <w:szCs w:val="28"/>
        </w:rPr>
      </w:pPr>
      <w:r w:rsidRPr="004A69FB">
        <w:rPr>
          <w:color w:val="000000"/>
          <w:sz w:val="28"/>
          <w:szCs w:val="28"/>
        </w:rPr>
        <w:tab/>
      </w:r>
      <w:r w:rsidR="00CD3FA5" w:rsidRPr="004A69FB">
        <w:rPr>
          <w:color w:val="000000"/>
          <w:sz w:val="28"/>
          <w:szCs w:val="28"/>
        </w:rPr>
        <w:t>8.1. За неисполнение или ненадлежащее исполнение обязатель</w:t>
      </w:r>
      <w:proofErr w:type="gramStart"/>
      <w:r w:rsidR="00CD3FA5" w:rsidRPr="004A69FB">
        <w:rPr>
          <w:color w:val="000000"/>
          <w:sz w:val="28"/>
          <w:szCs w:val="28"/>
        </w:rPr>
        <w:t>ств ст</w:t>
      </w:r>
      <w:proofErr w:type="gramEnd"/>
      <w:r w:rsidR="00CD3FA5" w:rsidRPr="004A69FB">
        <w:rPr>
          <w:color w:val="000000"/>
          <w:sz w:val="28"/>
          <w:szCs w:val="28"/>
        </w:rPr>
        <w:t>ороны несут ответственность, предусмотренную действующим законодательством.</w:t>
      </w:r>
    </w:p>
    <w:p w:rsidR="00CD3FA5" w:rsidRPr="004A69FB" w:rsidRDefault="00531196" w:rsidP="00173FA2">
      <w:pPr>
        <w:pStyle w:val="a6"/>
        <w:ind w:left="-851"/>
        <w:jc w:val="both"/>
        <w:rPr>
          <w:color w:val="000000"/>
          <w:sz w:val="28"/>
          <w:szCs w:val="28"/>
        </w:rPr>
      </w:pPr>
      <w:r w:rsidRPr="004A69FB">
        <w:rPr>
          <w:color w:val="000000"/>
          <w:sz w:val="28"/>
          <w:szCs w:val="28"/>
        </w:rPr>
        <w:tab/>
      </w:r>
      <w:r w:rsidR="00CD3FA5" w:rsidRPr="004A69FB">
        <w:rPr>
          <w:color w:val="000000"/>
          <w:sz w:val="28"/>
          <w:szCs w:val="28"/>
        </w:rPr>
        <w:t>8.2. За качество поставл</w:t>
      </w:r>
      <w:r w:rsidR="00D926D4">
        <w:rPr>
          <w:color w:val="000000"/>
          <w:sz w:val="28"/>
          <w:szCs w:val="28"/>
        </w:rPr>
        <w:t>яемых</w:t>
      </w:r>
      <w:r w:rsidR="00CD3FA5" w:rsidRPr="004A69FB">
        <w:rPr>
          <w:color w:val="000000"/>
          <w:sz w:val="28"/>
          <w:szCs w:val="28"/>
        </w:rPr>
        <w:t xml:space="preserve"> </w:t>
      </w:r>
      <w:r w:rsidR="00D926D4">
        <w:rPr>
          <w:color w:val="000000"/>
          <w:sz w:val="28"/>
          <w:szCs w:val="28"/>
        </w:rPr>
        <w:t>услуг</w:t>
      </w:r>
      <w:r w:rsidR="00CD3FA5" w:rsidRPr="004A69FB">
        <w:rPr>
          <w:color w:val="000000"/>
          <w:sz w:val="28"/>
          <w:szCs w:val="28"/>
        </w:rPr>
        <w:t xml:space="preserve"> ответственность несет </w:t>
      </w:r>
      <w:r w:rsidR="00251A4E" w:rsidRPr="004A69FB">
        <w:rPr>
          <w:color w:val="000000"/>
          <w:sz w:val="28"/>
          <w:szCs w:val="28"/>
        </w:rPr>
        <w:t>Исполнитель</w:t>
      </w:r>
      <w:r w:rsidR="00CD3FA5" w:rsidRPr="004A69FB">
        <w:rPr>
          <w:color w:val="000000"/>
          <w:sz w:val="28"/>
          <w:szCs w:val="28"/>
        </w:rPr>
        <w:t xml:space="preserve"> в соответствии с действующим законодательством.</w:t>
      </w:r>
    </w:p>
    <w:p w:rsidR="00CD3FA5" w:rsidRPr="004A69FB" w:rsidRDefault="00531196" w:rsidP="00173FA2">
      <w:pPr>
        <w:pStyle w:val="a6"/>
        <w:ind w:left="-851"/>
        <w:jc w:val="both"/>
        <w:rPr>
          <w:sz w:val="28"/>
          <w:szCs w:val="28"/>
        </w:rPr>
      </w:pPr>
      <w:r w:rsidRPr="004A69FB">
        <w:rPr>
          <w:sz w:val="28"/>
          <w:szCs w:val="28"/>
        </w:rPr>
        <w:tab/>
      </w:r>
      <w:r w:rsidR="00CD3FA5" w:rsidRPr="004A69FB">
        <w:rPr>
          <w:sz w:val="28"/>
          <w:szCs w:val="28"/>
        </w:rPr>
        <w:t xml:space="preserve">8.3. В случае просрочки исполнения Заказчиком обязательства, предусмотренного настоящим муниципальным контрактом, </w:t>
      </w:r>
      <w:r w:rsidR="00251A4E" w:rsidRPr="004A69FB">
        <w:rPr>
          <w:sz w:val="28"/>
          <w:szCs w:val="28"/>
        </w:rPr>
        <w:t>Исполнитель</w:t>
      </w:r>
      <w:r w:rsidR="00CD3FA5" w:rsidRPr="004A69FB">
        <w:rPr>
          <w:sz w:val="28"/>
          <w:szCs w:val="28"/>
        </w:rPr>
        <w:t xml:space="preserve">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контрактом, </w:t>
      </w:r>
      <w:r w:rsidR="00CD3FA5" w:rsidRPr="004A69FB">
        <w:rPr>
          <w:sz w:val="28"/>
          <w:szCs w:val="28"/>
        </w:rPr>
        <w:lastRenderedPageBreak/>
        <w:t xml:space="preserve">начиная со дня, следующего после дня истечения установленного настоящим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w:t>
      </w:r>
      <w:r w:rsidR="00251A4E" w:rsidRPr="004A69FB">
        <w:rPr>
          <w:sz w:val="28"/>
          <w:szCs w:val="28"/>
        </w:rPr>
        <w:t>Исполнителя</w:t>
      </w:r>
      <w:r w:rsidR="00CD3FA5" w:rsidRPr="004A69FB">
        <w:rPr>
          <w:sz w:val="28"/>
          <w:szCs w:val="28"/>
        </w:rPr>
        <w:t>.</w:t>
      </w:r>
    </w:p>
    <w:p w:rsidR="00CD3FA5" w:rsidRPr="004A69FB" w:rsidRDefault="00531196" w:rsidP="00173FA2">
      <w:pPr>
        <w:pStyle w:val="a6"/>
        <w:ind w:left="-851"/>
        <w:jc w:val="both"/>
        <w:rPr>
          <w:sz w:val="28"/>
          <w:szCs w:val="28"/>
        </w:rPr>
      </w:pPr>
      <w:r w:rsidRPr="004A69FB">
        <w:rPr>
          <w:sz w:val="28"/>
          <w:szCs w:val="28"/>
        </w:rPr>
        <w:tab/>
      </w:r>
      <w:r w:rsidR="00CD3FA5" w:rsidRPr="004A69FB">
        <w:rPr>
          <w:sz w:val="28"/>
          <w:szCs w:val="28"/>
        </w:rPr>
        <w:t>8.4. В случае просрочки исполнения обязательства</w:t>
      </w:r>
      <w:r w:rsidR="00251A4E" w:rsidRPr="004A69FB">
        <w:rPr>
          <w:sz w:val="28"/>
          <w:szCs w:val="28"/>
        </w:rPr>
        <w:t xml:space="preserve"> Исполнителем</w:t>
      </w:r>
      <w:r w:rsidR="00CD3FA5" w:rsidRPr="004A69FB">
        <w:rPr>
          <w:sz w:val="28"/>
          <w:szCs w:val="28"/>
        </w:rPr>
        <w:t xml:space="preserve">,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w:t>
      </w:r>
      <w:r w:rsidR="00251A4E" w:rsidRPr="004A69FB">
        <w:rPr>
          <w:sz w:val="28"/>
          <w:szCs w:val="28"/>
        </w:rPr>
        <w:t>Исполнитель</w:t>
      </w:r>
      <w:r w:rsidR="00CD3FA5" w:rsidRPr="004A69FB">
        <w:rPr>
          <w:sz w:val="28"/>
          <w:szCs w:val="28"/>
        </w:rPr>
        <w:t xml:space="preserve">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CD3FA5" w:rsidRPr="004A69FB" w:rsidRDefault="00531196" w:rsidP="00173FA2">
      <w:pPr>
        <w:pStyle w:val="a6"/>
        <w:ind w:left="-851"/>
        <w:jc w:val="both"/>
        <w:rPr>
          <w:color w:val="000000"/>
          <w:sz w:val="28"/>
          <w:szCs w:val="28"/>
        </w:rPr>
      </w:pPr>
      <w:r w:rsidRPr="004A69FB">
        <w:rPr>
          <w:color w:val="000000"/>
          <w:sz w:val="28"/>
          <w:szCs w:val="28"/>
        </w:rPr>
        <w:tab/>
      </w:r>
      <w:r w:rsidR="00CD3FA5" w:rsidRPr="004A69FB">
        <w:rPr>
          <w:color w:val="000000"/>
          <w:sz w:val="28"/>
          <w:szCs w:val="28"/>
        </w:rPr>
        <w:t>8.5. Ни одна из сторон настоящего контракта не несет ответственности перед другой стороной за невыполнение обязательств, обусловленное обстоятельствами, возникшими помимо воли и желания сторон и которые нельзя предвидеть или избежать, включая</w:t>
      </w:r>
      <w:r w:rsidR="00251A4E" w:rsidRPr="004A69FB">
        <w:rPr>
          <w:color w:val="000000"/>
          <w:sz w:val="28"/>
          <w:szCs w:val="28"/>
        </w:rPr>
        <w:t xml:space="preserve"> </w:t>
      </w:r>
      <w:r w:rsidR="00CD3FA5" w:rsidRPr="004A69FB">
        <w:rPr>
          <w:color w:val="000000"/>
          <w:sz w:val="28"/>
          <w:szCs w:val="28"/>
        </w:rPr>
        <w:t>объявленную или фактическую войну, гражданские волнения, эпидемии, блокаду, землетрясения, наводнения, пожары и другие стихийные бедствия.</w:t>
      </w:r>
    </w:p>
    <w:p w:rsidR="00CD3FA5" w:rsidRPr="004A69FB" w:rsidRDefault="00531196" w:rsidP="00173FA2">
      <w:pPr>
        <w:pStyle w:val="a6"/>
        <w:ind w:left="-851"/>
        <w:jc w:val="both"/>
        <w:rPr>
          <w:sz w:val="28"/>
          <w:szCs w:val="28"/>
        </w:rPr>
      </w:pPr>
      <w:r w:rsidRPr="004A69FB">
        <w:rPr>
          <w:sz w:val="28"/>
          <w:szCs w:val="28"/>
        </w:rPr>
        <w:tab/>
      </w:r>
      <w:r w:rsidR="00CD3FA5" w:rsidRPr="004A69FB">
        <w:rPr>
          <w:sz w:val="28"/>
          <w:szCs w:val="28"/>
        </w:rPr>
        <w:t>8.6. Сторона, которая не исполняет своего обязательства вследствие действия непреодолимой силы, должна немедленно известить другую сторону о препятствии и его влиянии на исполнение обязательств по договору.</w:t>
      </w:r>
    </w:p>
    <w:p w:rsidR="00CD3FA5" w:rsidRDefault="00531196" w:rsidP="00173FA2">
      <w:pPr>
        <w:pStyle w:val="a6"/>
        <w:ind w:left="-851"/>
        <w:jc w:val="both"/>
        <w:rPr>
          <w:color w:val="000000"/>
          <w:sz w:val="28"/>
          <w:szCs w:val="28"/>
        </w:rPr>
      </w:pPr>
      <w:r w:rsidRPr="004A69FB">
        <w:rPr>
          <w:color w:val="000000"/>
          <w:sz w:val="28"/>
          <w:szCs w:val="28"/>
        </w:rPr>
        <w:tab/>
      </w:r>
      <w:r w:rsidR="00CD3FA5" w:rsidRPr="004A69FB">
        <w:rPr>
          <w:color w:val="000000"/>
          <w:sz w:val="28"/>
          <w:szCs w:val="28"/>
        </w:rPr>
        <w:t xml:space="preserve">8.7. За достоверность сведений о стране происхождения товара, указанного в заявке на участие в аукционе, несет </w:t>
      </w:r>
      <w:r w:rsidR="00251A4E" w:rsidRPr="004A69FB">
        <w:rPr>
          <w:color w:val="000000"/>
          <w:sz w:val="28"/>
          <w:szCs w:val="28"/>
        </w:rPr>
        <w:t>Исполнитель</w:t>
      </w:r>
      <w:r w:rsidR="00CD3FA5" w:rsidRPr="004A69FB">
        <w:rPr>
          <w:color w:val="000000"/>
          <w:sz w:val="28"/>
          <w:szCs w:val="28"/>
        </w:rPr>
        <w:t>.</w:t>
      </w:r>
    </w:p>
    <w:p w:rsidR="00E5550A" w:rsidRPr="004A69FB" w:rsidRDefault="00E5550A" w:rsidP="00173FA2">
      <w:pPr>
        <w:pStyle w:val="a6"/>
        <w:ind w:left="-851"/>
        <w:jc w:val="both"/>
        <w:rPr>
          <w:color w:val="000000"/>
          <w:sz w:val="28"/>
          <w:szCs w:val="28"/>
        </w:rPr>
      </w:pPr>
    </w:p>
    <w:p w:rsidR="00CD3FA5" w:rsidRPr="00E5550A" w:rsidRDefault="00CD3FA5" w:rsidP="00173FA2">
      <w:pPr>
        <w:pStyle w:val="a6"/>
        <w:ind w:left="-851"/>
        <w:jc w:val="center"/>
        <w:rPr>
          <w:rStyle w:val="a5"/>
          <w:b w:val="0"/>
          <w:color w:val="000000"/>
          <w:sz w:val="28"/>
          <w:szCs w:val="28"/>
        </w:rPr>
      </w:pPr>
      <w:r w:rsidRPr="00E5550A">
        <w:rPr>
          <w:rStyle w:val="a5"/>
          <w:b w:val="0"/>
          <w:color w:val="000000"/>
          <w:sz w:val="28"/>
          <w:szCs w:val="28"/>
        </w:rPr>
        <w:t>9. Разрешение споров</w:t>
      </w:r>
    </w:p>
    <w:p w:rsidR="00E5550A" w:rsidRPr="004A69FB" w:rsidRDefault="00E5550A" w:rsidP="00173FA2">
      <w:pPr>
        <w:pStyle w:val="a6"/>
        <w:ind w:left="-851"/>
        <w:jc w:val="both"/>
        <w:rPr>
          <w:rStyle w:val="a5"/>
          <w:color w:val="000000"/>
          <w:sz w:val="28"/>
          <w:szCs w:val="28"/>
        </w:rPr>
      </w:pPr>
    </w:p>
    <w:p w:rsidR="00CD3FA5" w:rsidRPr="004A69FB" w:rsidRDefault="00531196" w:rsidP="00173FA2">
      <w:pPr>
        <w:pStyle w:val="a6"/>
        <w:ind w:left="-851"/>
        <w:jc w:val="both"/>
        <w:rPr>
          <w:sz w:val="28"/>
          <w:szCs w:val="28"/>
        </w:rPr>
      </w:pPr>
      <w:r w:rsidRPr="004A69FB">
        <w:rPr>
          <w:sz w:val="28"/>
          <w:szCs w:val="28"/>
        </w:rPr>
        <w:tab/>
      </w:r>
      <w:r w:rsidR="00CD3FA5" w:rsidRPr="004A69FB">
        <w:rPr>
          <w:sz w:val="28"/>
          <w:szCs w:val="28"/>
        </w:rPr>
        <w:t>9.1. Все споры и разногласия между сторонами, возникающие в период действия настоящего контракта, разрешаются путем переговоров, с составлением дополнительного соглашения, подписываемого обеими сторонами</w:t>
      </w:r>
      <w:r w:rsidR="00251A4E" w:rsidRPr="004A69FB">
        <w:rPr>
          <w:sz w:val="28"/>
          <w:szCs w:val="28"/>
        </w:rPr>
        <w:t xml:space="preserve"> </w:t>
      </w:r>
      <w:r w:rsidR="00CD3FA5" w:rsidRPr="004A69FB">
        <w:rPr>
          <w:sz w:val="28"/>
          <w:szCs w:val="28"/>
        </w:rPr>
        <w:t>-</w:t>
      </w:r>
      <w:r w:rsidRPr="004A69FB">
        <w:rPr>
          <w:sz w:val="28"/>
          <w:szCs w:val="28"/>
        </w:rPr>
        <w:t xml:space="preserve"> </w:t>
      </w:r>
      <w:r w:rsidR="00CD3FA5" w:rsidRPr="004A69FB">
        <w:rPr>
          <w:sz w:val="28"/>
          <w:szCs w:val="28"/>
        </w:rPr>
        <w:t>в</w:t>
      </w:r>
      <w:r w:rsidRPr="004A69FB">
        <w:rPr>
          <w:sz w:val="28"/>
          <w:szCs w:val="28"/>
        </w:rPr>
        <w:t xml:space="preserve"> </w:t>
      </w:r>
      <w:r w:rsidR="00CD3FA5" w:rsidRPr="004A69FB">
        <w:rPr>
          <w:sz w:val="28"/>
          <w:szCs w:val="28"/>
        </w:rPr>
        <w:t>установленном законом порядке, являющегося неотъемлемой частью настоящего контракта.</w:t>
      </w:r>
    </w:p>
    <w:p w:rsidR="00CD3FA5" w:rsidRPr="004A69FB" w:rsidRDefault="00531196" w:rsidP="00173FA2">
      <w:pPr>
        <w:pStyle w:val="a6"/>
        <w:ind w:left="-851"/>
        <w:jc w:val="both"/>
        <w:rPr>
          <w:color w:val="000000"/>
          <w:sz w:val="28"/>
          <w:szCs w:val="28"/>
        </w:rPr>
      </w:pPr>
      <w:r w:rsidRPr="004A69FB">
        <w:rPr>
          <w:color w:val="000000"/>
          <w:sz w:val="28"/>
          <w:szCs w:val="28"/>
        </w:rPr>
        <w:tab/>
      </w:r>
      <w:r w:rsidR="00CD3FA5" w:rsidRPr="004A69FB">
        <w:rPr>
          <w:color w:val="000000"/>
          <w:sz w:val="28"/>
          <w:szCs w:val="28"/>
        </w:rPr>
        <w:t>9.2. В случае не</w:t>
      </w:r>
      <w:r w:rsidR="005F4E87" w:rsidRPr="004A69FB">
        <w:rPr>
          <w:color w:val="000000"/>
          <w:sz w:val="28"/>
          <w:szCs w:val="28"/>
        </w:rPr>
        <w:t xml:space="preserve"> </w:t>
      </w:r>
      <w:r w:rsidR="00CD3FA5" w:rsidRPr="004A69FB">
        <w:rPr>
          <w:color w:val="000000"/>
          <w:sz w:val="28"/>
          <w:szCs w:val="28"/>
        </w:rPr>
        <w:t>урегулирования споров и разногласий путем переговоров спор подлежит рассмотрению в порядке, установленном действующим законодательством РФ.</w:t>
      </w:r>
    </w:p>
    <w:p w:rsidR="00CD3FA5" w:rsidRDefault="005F4E87" w:rsidP="00173FA2">
      <w:pPr>
        <w:pStyle w:val="a6"/>
        <w:ind w:left="-851"/>
        <w:jc w:val="both"/>
        <w:rPr>
          <w:color w:val="000000"/>
          <w:sz w:val="28"/>
          <w:szCs w:val="28"/>
        </w:rPr>
      </w:pPr>
      <w:r w:rsidRPr="004A69FB">
        <w:rPr>
          <w:color w:val="000000"/>
          <w:sz w:val="28"/>
          <w:szCs w:val="28"/>
        </w:rPr>
        <w:tab/>
      </w:r>
      <w:r w:rsidR="00CD3FA5" w:rsidRPr="004A69FB">
        <w:rPr>
          <w:color w:val="000000"/>
          <w:sz w:val="28"/>
          <w:szCs w:val="28"/>
        </w:rPr>
        <w:t>9.3. Во всем остальном, что не предусмотрено настоящим договором, стороны руководствуются действующим законодательством РФ, Гражданским кодексом РФ, иными нормативно-правовыми актами РФ.</w:t>
      </w:r>
    </w:p>
    <w:p w:rsidR="00E5550A" w:rsidRPr="00E5550A" w:rsidRDefault="00E5550A" w:rsidP="00173FA2">
      <w:pPr>
        <w:pStyle w:val="a6"/>
        <w:ind w:left="-851"/>
        <w:jc w:val="both"/>
        <w:rPr>
          <w:color w:val="000000"/>
          <w:sz w:val="28"/>
          <w:szCs w:val="28"/>
        </w:rPr>
      </w:pPr>
    </w:p>
    <w:p w:rsidR="00CD3FA5" w:rsidRPr="00E5550A" w:rsidRDefault="00CD3FA5" w:rsidP="00173FA2">
      <w:pPr>
        <w:pStyle w:val="a6"/>
        <w:ind w:left="-851"/>
        <w:jc w:val="center"/>
        <w:rPr>
          <w:sz w:val="28"/>
          <w:szCs w:val="28"/>
        </w:rPr>
      </w:pPr>
      <w:r w:rsidRPr="00E5550A">
        <w:rPr>
          <w:sz w:val="28"/>
          <w:szCs w:val="28"/>
        </w:rPr>
        <w:t>10. Расторжение контракта</w:t>
      </w:r>
    </w:p>
    <w:p w:rsidR="00E5550A" w:rsidRPr="00E5550A" w:rsidRDefault="00E5550A" w:rsidP="00173FA2">
      <w:pPr>
        <w:pStyle w:val="a6"/>
        <w:ind w:left="-851"/>
        <w:jc w:val="both"/>
        <w:rPr>
          <w:sz w:val="28"/>
          <w:szCs w:val="28"/>
        </w:rPr>
      </w:pPr>
    </w:p>
    <w:p w:rsidR="00CD3FA5" w:rsidRPr="004A69FB" w:rsidRDefault="005F4E87" w:rsidP="00173FA2">
      <w:pPr>
        <w:pStyle w:val="a6"/>
        <w:ind w:left="-851"/>
        <w:jc w:val="both"/>
        <w:rPr>
          <w:sz w:val="28"/>
          <w:szCs w:val="28"/>
        </w:rPr>
      </w:pPr>
      <w:r w:rsidRPr="004A69FB">
        <w:rPr>
          <w:sz w:val="28"/>
          <w:szCs w:val="28"/>
        </w:rPr>
        <w:tab/>
      </w:r>
      <w:r w:rsidR="00CD3FA5" w:rsidRPr="004A69FB">
        <w:rPr>
          <w:sz w:val="28"/>
          <w:szCs w:val="28"/>
        </w:rPr>
        <w:t>10.1. Расторжение настоящего контракта допускается исключительно по соглашению сторон или решению суда по основаниям, предусмотренным гражданским законодательством.</w:t>
      </w:r>
    </w:p>
    <w:p w:rsidR="00CD3FA5" w:rsidRDefault="005F4E87" w:rsidP="00173FA2">
      <w:pPr>
        <w:pStyle w:val="a6"/>
        <w:ind w:left="-851"/>
        <w:jc w:val="both"/>
        <w:rPr>
          <w:sz w:val="28"/>
          <w:szCs w:val="28"/>
        </w:rPr>
      </w:pPr>
      <w:r w:rsidRPr="004A69FB">
        <w:rPr>
          <w:sz w:val="28"/>
          <w:szCs w:val="28"/>
        </w:rPr>
        <w:tab/>
      </w:r>
      <w:r w:rsidR="00CD3FA5" w:rsidRPr="004A69FB">
        <w:rPr>
          <w:sz w:val="28"/>
          <w:szCs w:val="28"/>
        </w:rPr>
        <w:t xml:space="preserve">10.2. В случае расторжения настоящего контракта в связи с неисполнением или ненадлежащим исполнением </w:t>
      </w:r>
      <w:r w:rsidR="00E5550A">
        <w:rPr>
          <w:sz w:val="28"/>
          <w:szCs w:val="28"/>
        </w:rPr>
        <w:t>Исполнителем</w:t>
      </w:r>
      <w:r w:rsidR="00CD3FA5" w:rsidRPr="004A69FB">
        <w:rPr>
          <w:sz w:val="28"/>
          <w:szCs w:val="28"/>
        </w:rPr>
        <w:t xml:space="preserve"> своих обязательств по контракту Заказчик вправе заключить контракт с участником </w:t>
      </w:r>
      <w:r w:rsidR="00212AC3">
        <w:rPr>
          <w:sz w:val="28"/>
          <w:szCs w:val="28"/>
        </w:rPr>
        <w:t>запроса котировок цен</w:t>
      </w:r>
      <w:r w:rsidR="00CD3FA5" w:rsidRPr="004A69FB">
        <w:rPr>
          <w:sz w:val="28"/>
          <w:szCs w:val="28"/>
        </w:rPr>
        <w:t xml:space="preserve">, который сделал </w:t>
      </w:r>
      <w:r w:rsidR="00CD3FA5" w:rsidRPr="004A69FB">
        <w:rPr>
          <w:sz w:val="28"/>
          <w:szCs w:val="28"/>
        </w:rPr>
        <w:lastRenderedPageBreak/>
        <w:t xml:space="preserve">предпоследнее предложение о цене контракта. Если до расторжения муниципального контракта </w:t>
      </w:r>
      <w:r w:rsidR="00E5550A">
        <w:rPr>
          <w:sz w:val="28"/>
          <w:szCs w:val="28"/>
        </w:rPr>
        <w:t>Исполнителем</w:t>
      </w:r>
      <w:r w:rsidR="00CD3FA5" w:rsidRPr="004A69FB">
        <w:rPr>
          <w:sz w:val="28"/>
          <w:szCs w:val="28"/>
        </w:rPr>
        <w:t xml:space="preserve"> частично исполнены обязательства по такому контракту, при заключении нового контракта </w:t>
      </w:r>
      <w:r w:rsidR="00D926D4">
        <w:rPr>
          <w:sz w:val="28"/>
          <w:szCs w:val="28"/>
        </w:rPr>
        <w:t>объем</w:t>
      </w:r>
      <w:r w:rsidR="00CD3FA5" w:rsidRPr="00E5550A">
        <w:rPr>
          <w:sz w:val="28"/>
          <w:szCs w:val="28"/>
        </w:rPr>
        <w:t xml:space="preserve"> </w:t>
      </w:r>
      <w:r w:rsidR="00D926D4">
        <w:rPr>
          <w:sz w:val="28"/>
          <w:szCs w:val="28"/>
        </w:rPr>
        <w:t>оказанных</w:t>
      </w:r>
      <w:r w:rsidR="00CD3FA5" w:rsidRPr="00E5550A">
        <w:rPr>
          <w:sz w:val="28"/>
          <w:szCs w:val="28"/>
        </w:rPr>
        <w:t xml:space="preserve"> </w:t>
      </w:r>
      <w:r w:rsidR="00D926D4">
        <w:rPr>
          <w:sz w:val="28"/>
          <w:szCs w:val="28"/>
        </w:rPr>
        <w:t>услуг</w:t>
      </w:r>
      <w:r w:rsidR="00CD3FA5" w:rsidRPr="004A69FB">
        <w:rPr>
          <w:sz w:val="28"/>
          <w:szCs w:val="28"/>
        </w:rPr>
        <w:t xml:space="preserve"> должно быть уменьшено с учетом </w:t>
      </w:r>
      <w:r w:rsidR="00D926D4">
        <w:rPr>
          <w:sz w:val="28"/>
          <w:szCs w:val="28"/>
        </w:rPr>
        <w:t>объема</w:t>
      </w:r>
      <w:r w:rsidR="00D926D4" w:rsidRPr="00E5550A">
        <w:rPr>
          <w:sz w:val="28"/>
          <w:szCs w:val="28"/>
        </w:rPr>
        <w:t xml:space="preserve"> </w:t>
      </w:r>
      <w:r w:rsidR="00D926D4">
        <w:rPr>
          <w:sz w:val="28"/>
          <w:szCs w:val="28"/>
        </w:rPr>
        <w:t>оказанных</w:t>
      </w:r>
      <w:r w:rsidR="00D926D4" w:rsidRPr="00E5550A">
        <w:rPr>
          <w:sz w:val="28"/>
          <w:szCs w:val="28"/>
        </w:rPr>
        <w:t xml:space="preserve"> </w:t>
      </w:r>
      <w:r w:rsidR="00D926D4">
        <w:rPr>
          <w:sz w:val="28"/>
          <w:szCs w:val="28"/>
        </w:rPr>
        <w:t>услуг</w:t>
      </w:r>
      <w:r w:rsidR="00CD3FA5" w:rsidRPr="004A69FB">
        <w:rPr>
          <w:sz w:val="28"/>
          <w:szCs w:val="28"/>
        </w:rPr>
        <w:t xml:space="preserve"> по контракту, ранее заключенному с победителем</w:t>
      </w:r>
      <w:r w:rsidR="00791415">
        <w:rPr>
          <w:sz w:val="28"/>
          <w:szCs w:val="28"/>
        </w:rPr>
        <w:t xml:space="preserve"> запроса котировок цен</w:t>
      </w:r>
      <w:r w:rsidR="00CD3FA5" w:rsidRPr="004A69FB">
        <w:rPr>
          <w:sz w:val="28"/>
          <w:szCs w:val="28"/>
        </w:rPr>
        <w:t>. При этом цена контракта должна быть уменьшена пропорционально</w:t>
      </w:r>
      <w:r w:rsidR="00CD3FA5" w:rsidRPr="00E5550A">
        <w:rPr>
          <w:sz w:val="28"/>
          <w:szCs w:val="28"/>
        </w:rPr>
        <w:t xml:space="preserve"> количеству поставляемых товаров.</w:t>
      </w:r>
    </w:p>
    <w:p w:rsidR="00CD3FA5" w:rsidRPr="00E5550A" w:rsidRDefault="00CD3FA5" w:rsidP="00173FA2">
      <w:pPr>
        <w:pStyle w:val="a6"/>
        <w:ind w:left="-851"/>
        <w:jc w:val="center"/>
        <w:rPr>
          <w:rStyle w:val="a5"/>
          <w:b w:val="0"/>
          <w:color w:val="auto"/>
          <w:sz w:val="28"/>
          <w:szCs w:val="28"/>
        </w:rPr>
      </w:pPr>
      <w:r w:rsidRPr="00E5550A">
        <w:rPr>
          <w:rStyle w:val="a5"/>
          <w:b w:val="0"/>
          <w:color w:val="auto"/>
          <w:sz w:val="28"/>
          <w:szCs w:val="28"/>
        </w:rPr>
        <w:t>11. Прочие условия</w:t>
      </w:r>
    </w:p>
    <w:p w:rsidR="00E5550A" w:rsidRPr="00E5550A" w:rsidRDefault="00E5550A" w:rsidP="00173FA2">
      <w:pPr>
        <w:pStyle w:val="a6"/>
        <w:ind w:left="-851"/>
        <w:jc w:val="both"/>
        <w:rPr>
          <w:rStyle w:val="a5"/>
          <w:b w:val="0"/>
          <w:color w:val="auto"/>
          <w:sz w:val="28"/>
          <w:szCs w:val="28"/>
        </w:rPr>
      </w:pPr>
    </w:p>
    <w:p w:rsidR="00CD3FA5" w:rsidRPr="004A69FB" w:rsidRDefault="005F4E87" w:rsidP="00173FA2">
      <w:pPr>
        <w:pStyle w:val="a6"/>
        <w:ind w:left="-851"/>
        <w:jc w:val="both"/>
        <w:rPr>
          <w:sz w:val="28"/>
          <w:szCs w:val="28"/>
        </w:rPr>
      </w:pPr>
      <w:r w:rsidRPr="004A69FB">
        <w:rPr>
          <w:sz w:val="28"/>
          <w:szCs w:val="28"/>
        </w:rPr>
        <w:tab/>
      </w:r>
      <w:r w:rsidR="00CD3FA5" w:rsidRPr="004A69FB">
        <w:rPr>
          <w:sz w:val="28"/>
          <w:szCs w:val="28"/>
        </w:rPr>
        <w:t xml:space="preserve">11.1. При исполнении муниципального контракта не допускается перемена </w:t>
      </w:r>
      <w:r w:rsidR="00E5550A">
        <w:rPr>
          <w:sz w:val="28"/>
          <w:szCs w:val="28"/>
        </w:rPr>
        <w:t>Исполнителя</w:t>
      </w:r>
      <w:r w:rsidR="00CD3FA5" w:rsidRPr="004A69FB">
        <w:rPr>
          <w:sz w:val="28"/>
          <w:szCs w:val="28"/>
        </w:rPr>
        <w:t xml:space="preserve">, за исключением случаев, если новый </w:t>
      </w:r>
      <w:r w:rsidR="00E5550A">
        <w:rPr>
          <w:sz w:val="28"/>
          <w:szCs w:val="28"/>
        </w:rPr>
        <w:t>Исполнитель</w:t>
      </w:r>
      <w:r w:rsidR="00CD3FA5" w:rsidRPr="004A69FB">
        <w:rPr>
          <w:sz w:val="28"/>
          <w:szCs w:val="28"/>
        </w:rPr>
        <w:t xml:space="preserve"> является правопреемником </w:t>
      </w:r>
      <w:r w:rsidR="00E5550A">
        <w:rPr>
          <w:sz w:val="28"/>
          <w:szCs w:val="28"/>
        </w:rPr>
        <w:t>Исполнителя</w:t>
      </w:r>
      <w:r w:rsidR="00CD3FA5" w:rsidRPr="004A69FB">
        <w:rPr>
          <w:sz w:val="28"/>
          <w:szCs w:val="28"/>
        </w:rPr>
        <w:t xml:space="preserve"> по такому контракту вследствие реорганизации юридического лица в форме преобразования, слияния или присоединения.</w:t>
      </w:r>
    </w:p>
    <w:p w:rsidR="00C02194" w:rsidRDefault="005F4E87" w:rsidP="00173FA2">
      <w:pPr>
        <w:pStyle w:val="a6"/>
        <w:ind w:left="-851"/>
        <w:jc w:val="both"/>
        <w:rPr>
          <w:color w:val="000000"/>
          <w:sz w:val="28"/>
          <w:szCs w:val="28"/>
        </w:rPr>
      </w:pPr>
      <w:r w:rsidRPr="004A69FB">
        <w:rPr>
          <w:color w:val="000000"/>
          <w:sz w:val="28"/>
          <w:szCs w:val="28"/>
        </w:rPr>
        <w:tab/>
      </w:r>
      <w:r w:rsidR="00CD3FA5" w:rsidRPr="004A69FB">
        <w:rPr>
          <w:color w:val="000000"/>
          <w:sz w:val="28"/>
          <w:szCs w:val="28"/>
        </w:rPr>
        <w:t>11.2. Настоящий контракт составлен в трех подлинных экземплярах, по одному для каждой из сторон по контракту и для управления муниципального заказа администрации города, имеющими равную юридическую силу, скрепленными печатями и подписями сторон.</w:t>
      </w:r>
    </w:p>
    <w:p w:rsidR="00CD3FA5" w:rsidRPr="00C02194" w:rsidRDefault="00C02194" w:rsidP="00173FA2">
      <w:pPr>
        <w:pStyle w:val="a6"/>
        <w:ind w:left="-851"/>
        <w:jc w:val="both"/>
        <w:rPr>
          <w:color w:val="000000"/>
          <w:sz w:val="28"/>
          <w:szCs w:val="28"/>
        </w:rPr>
      </w:pPr>
      <w:r>
        <w:rPr>
          <w:sz w:val="28"/>
          <w:szCs w:val="28"/>
        </w:rPr>
        <w:t xml:space="preserve">          </w:t>
      </w:r>
      <w:r w:rsidR="00CD3FA5" w:rsidRPr="004A69FB">
        <w:rPr>
          <w:sz w:val="28"/>
          <w:szCs w:val="28"/>
        </w:rPr>
        <w:t xml:space="preserve">11.3. Любые изменения и </w:t>
      </w:r>
      <w:proofErr w:type="gramStart"/>
      <w:r w:rsidR="00CD3FA5" w:rsidRPr="004A69FB">
        <w:rPr>
          <w:sz w:val="28"/>
          <w:szCs w:val="28"/>
        </w:rPr>
        <w:t>дополнения</w:t>
      </w:r>
      <w:proofErr w:type="gramEnd"/>
      <w:r w:rsidR="00CD3FA5" w:rsidRPr="004A69FB">
        <w:rPr>
          <w:sz w:val="28"/>
          <w:szCs w:val="28"/>
        </w:rPr>
        <w:t xml:space="preserve"> предусмотренные пунктом 3 настоящего контракта действительны при условии, если они совершены в письменной форме и подписаны надлежащим образом уполномоченными на то представителями сторон.</w:t>
      </w:r>
    </w:p>
    <w:p w:rsidR="006E3989" w:rsidRPr="004A69FB" w:rsidRDefault="006E3989" w:rsidP="00173FA2">
      <w:pPr>
        <w:pStyle w:val="a6"/>
        <w:ind w:left="-851"/>
        <w:jc w:val="both"/>
        <w:rPr>
          <w:sz w:val="28"/>
          <w:szCs w:val="28"/>
        </w:rPr>
      </w:pPr>
    </w:p>
    <w:p w:rsidR="00CD3FA5" w:rsidRPr="006E3989" w:rsidRDefault="00CD3FA5" w:rsidP="00173FA2">
      <w:pPr>
        <w:pStyle w:val="ConsNormal"/>
        <w:ind w:left="-851" w:firstLine="0"/>
        <w:jc w:val="center"/>
        <w:rPr>
          <w:rFonts w:ascii="Times New Roman" w:hAnsi="Times New Roman" w:cs="Times New Roman"/>
          <w:sz w:val="28"/>
          <w:szCs w:val="28"/>
        </w:rPr>
      </w:pPr>
      <w:r w:rsidRPr="006E3989">
        <w:rPr>
          <w:rFonts w:ascii="Times New Roman" w:hAnsi="Times New Roman" w:cs="Times New Roman"/>
          <w:sz w:val="28"/>
          <w:szCs w:val="28"/>
        </w:rPr>
        <w:t>12. Адреса и банковские реквизиты Сторон</w:t>
      </w:r>
    </w:p>
    <w:p w:rsidR="006E3989" w:rsidRPr="004E577C" w:rsidRDefault="00C42E00" w:rsidP="005F4E87">
      <w:pPr>
        <w:pStyle w:val="ConsNormal"/>
        <w:ind w:left="-567" w:firstLine="0"/>
        <w:jc w:val="center"/>
        <w:rPr>
          <w:rFonts w:ascii="Times New Roman" w:hAnsi="Times New Roman" w:cs="Times New Roman"/>
          <w:b/>
          <w:sz w:val="28"/>
          <w:szCs w:val="28"/>
        </w:rPr>
      </w:pPr>
      <w:r w:rsidRPr="00C42E00">
        <w:rPr>
          <w:rFonts w:ascii="Times New Roman" w:hAnsi="Times New Roman" w:cs="Times New Roman"/>
          <w:sz w:val="28"/>
          <w:szCs w:val="28"/>
        </w:rPr>
        <w:pict>
          <v:shapetype id="_x0000_t202" coordsize="21600,21600" o:spt="202" path="m,l,21600r21600,l21600,xe">
            <v:stroke joinstyle="miter"/>
            <v:path gradientshapeok="t" o:connecttype="rect"/>
          </v:shapetype>
          <v:shape id="_x0000_s1026" type="#_x0000_t202" style="position:absolute;left:0;text-align:left;margin-left:-4.65pt;margin-top:17.85pt;width:493.65pt;height:217.55pt;z-index:251660288;mso-wrap-distance-left:0;mso-position-horizontal-relative:margin" stroked="f">
            <v:fill opacity="0" color2="black"/>
            <v:textbox style="mso-next-textbox:#_x0000_s1026" inset="0,0,0,0">
              <w:txbxContent>
                <w:tbl>
                  <w:tblPr>
                    <w:tblW w:w="0" w:type="auto"/>
                    <w:tblInd w:w="108" w:type="dxa"/>
                    <w:tblLayout w:type="fixed"/>
                    <w:tblLook w:val="0000"/>
                  </w:tblPr>
                  <w:tblGrid>
                    <w:gridCol w:w="4077"/>
                    <w:gridCol w:w="5812"/>
                  </w:tblGrid>
                  <w:tr w:rsidR="00861254">
                    <w:trPr>
                      <w:trHeight w:val="2558"/>
                    </w:trPr>
                    <w:tc>
                      <w:tcPr>
                        <w:tcW w:w="4077" w:type="dxa"/>
                      </w:tcPr>
                      <w:p w:rsidR="00861254" w:rsidRPr="00551DB6" w:rsidRDefault="00861254" w:rsidP="005F4E87">
                        <w:pPr>
                          <w:pStyle w:val="a6"/>
                          <w:rPr>
                            <w:sz w:val="28"/>
                            <w:szCs w:val="28"/>
                          </w:rPr>
                        </w:pPr>
                        <w:r w:rsidRPr="00551DB6">
                          <w:rPr>
                            <w:sz w:val="28"/>
                            <w:szCs w:val="28"/>
                          </w:rPr>
                          <w:t>Исполнитель:</w:t>
                        </w:r>
                      </w:p>
                      <w:p w:rsidR="00551DB6" w:rsidRPr="00551DB6" w:rsidRDefault="00551DB6" w:rsidP="00551DB6">
                        <w:pPr>
                          <w:rPr>
                            <w:rFonts w:ascii="Times New Roman" w:hAnsi="Times New Roman" w:cs="Times New Roman"/>
                            <w:sz w:val="28"/>
                            <w:szCs w:val="28"/>
                          </w:rPr>
                        </w:pPr>
                        <w:r w:rsidRPr="00551DB6">
                          <w:rPr>
                            <w:rFonts w:ascii="Times New Roman" w:hAnsi="Times New Roman" w:cs="Times New Roman"/>
                            <w:sz w:val="28"/>
                            <w:szCs w:val="28"/>
                          </w:rPr>
                          <w:t xml:space="preserve">Предприниматель Шамова А.А.                                      </w:t>
                        </w:r>
                      </w:p>
                      <w:p w:rsidR="00551DB6" w:rsidRPr="00551DB6" w:rsidRDefault="00551DB6" w:rsidP="00551DB6">
                        <w:pPr>
                          <w:rPr>
                            <w:rFonts w:ascii="Times New Roman" w:hAnsi="Times New Roman" w:cs="Times New Roman"/>
                            <w:sz w:val="28"/>
                            <w:szCs w:val="28"/>
                          </w:rPr>
                        </w:pPr>
                        <w:r w:rsidRPr="00551DB6">
                          <w:rPr>
                            <w:rFonts w:ascii="Times New Roman" w:hAnsi="Times New Roman" w:cs="Times New Roman"/>
                            <w:sz w:val="28"/>
                            <w:szCs w:val="28"/>
                          </w:rPr>
                          <w:t xml:space="preserve">Адрес: 414017 , г. Астрахань, </w:t>
                        </w:r>
                      </w:p>
                      <w:p w:rsidR="00551DB6" w:rsidRPr="00551DB6" w:rsidRDefault="00551DB6" w:rsidP="00551DB6">
                        <w:pPr>
                          <w:rPr>
                            <w:rFonts w:ascii="Times New Roman" w:hAnsi="Times New Roman" w:cs="Times New Roman"/>
                            <w:sz w:val="28"/>
                            <w:szCs w:val="28"/>
                          </w:rPr>
                        </w:pPr>
                        <w:r w:rsidRPr="00551DB6">
                          <w:rPr>
                            <w:rFonts w:ascii="Times New Roman" w:hAnsi="Times New Roman" w:cs="Times New Roman"/>
                            <w:sz w:val="28"/>
                            <w:szCs w:val="28"/>
                          </w:rPr>
                          <w:t>Ул</w:t>
                        </w:r>
                        <w:proofErr w:type="gramStart"/>
                        <w:r w:rsidRPr="00551DB6">
                          <w:rPr>
                            <w:rFonts w:ascii="Times New Roman" w:hAnsi="Times New Roman" w:cs="Times New Roman"/>
                            <w:sz w:val="28"/>
                            <w:szCs w:val="28"/>
                          </w:rPr>
                          <w:t>.К</w:t>
                        </w:r>
                        <w:proofErr w:type="gramEnd"/>
                        <w:r w:rsidRPr="00551DB6">
                          <w:rPr>
                            <w:rFonts w:ascii="Times New Roman" w:hAnsi="Times New Roman" w:cs="Times New Roman"/>
                            <w:sz w:val="28"/>
                            <w:szCs w:val="28"/>
                          </w:rPr>
                          <w:t xml:space="preserve">аунасская д.53 кв.95                                   </w:t>
                        </w:r>
                      </w:p>
                      <w:p w:rsidR="00551DB6" w:rsidRPr="00551DB6" w:rsidRDefault="00551DB6" w:rsidP="00551DB6">
                        <w:pPr>
                          <w:rPr>
                            <w:rFonts w:ascii="Times New Roman" w:hAnsi="Times New Roman" w:cs="Times New Roman"/>
                            <w:sz w:val="28"/>
                            <w:szCs w:val="28"/>
                          </w:rPr>
                        </w:pPr>
                        <w:proofErr w:type="gramStart"/>
                        <w:r w:rsidRPr="00551DB6">
                          <w:rPr>
                            <w:rFonts w:ascii="Times New Roman" w:hAnsi="Times New Roman" w:cs="Times New Roman"/>
                            <w:sz w:val="28"/>
                            <w:szCs w:val="28"/>
                          </w:rPr>
                          <w:t>Р</w:t>
                        </w:r>
                        <w:proofErr w:type="gramEnd"/>
                        <w:r w:rsidRPr="00551DB6">
                          <w:rPr>
                            <w:rFonts w:ascii="Times New Roman" w:hAnsi="Times New Roman" w:cs="Times New Roman"/>
                            <w:sz w:val="28"/>
                            <w:szCs w:val="28"/>
                          </w:rPr>
                          <w:t>/</w:t>
                        </w:r>
                        <w:proofErr w:type="spellStart"/>
                        <w:r w:rsidRPr="00551DB6">
                          <w:rPr>
                            <w:rFonts w:ascii="Times New Roman" w:hAnsi="Times New Roman" w:cs="Times New Roman"/>
                            <w:sz w:val="28"/>
                            <w:szCs w:val="28"/>
                          </w:rPr>
                          <w:t>сч</w:t>
                        </w:r>
                        <w:proofErr w:type="spellEnd"/>
                        <w:r w:rsidRPr="00551DB6">
                          <w:rPr>
                            <w:rFonts w:ascii="Times New Roman" w:hAnsi="Times New Roman" w:cs="Times New Roman"/>
                            <w:sz w:val="28"/>
                            <w:szCs w:val="28"/>
                          </w:rPr>
                          <w:t>. 40802810100020000547</w:t>
                        </w:r>
                      </w:p>
                      <w:p w:rsidR="00551DB6" w:rsidRPr="00551DB6" w:rsidRDefault="00551DB6" w:rsidP="00551DB6">
                        <w:pPr>
                          <w:rPr>
                            <w:rFonts w:ascii="Times New Roman" w:hAnsi="Times New Roman" w:cs="Times New Roman"/>
                            <w:sz w:val="28"/>
                            <w:szCs w:val="28"/>
                          </w:rPr>
                        </w:pPr>
                        <w:r w:rsidRPr="00551DB6">
                          <w:rPr>
                            <w:rFonts w:ascii="Times New Roman" w:hAnsi="Times New Roman" w:cs="Times New Roman"/>
                            <w:sz w:val="28"/>
                            <w:szCs w:val="28"/>
                          </w:rPr>
                          <w:t>к/</w:t>
                        </w:r>
                        <w:proofErr w:type="spellStart"/>
                        <w:r w:rsidRPr="00551DB6">
                          <w:rPr>
                            <w:rFonts w:ascii="Times New Roman" w:hAnsi="Times New Roman" w:cs="Times New Roman"/>
                            <w:sz w:val="28"/>
                            <w:szCs w:val="28"/>
                          </w:rPr>
                          <w:t>сч</w:t>
                        </w:r>
                        <w:proofErr w:type="spellEnd"/>
                        <w:r w:rsidRPr="00551DB6">
                          <w:rPr>
                            <w:rFonts w:ascii="Times New Roman" w:hAnsi="Times New Roman" w:cs="Times New Roman"/>
                            <w:sz w:val="28"/>
                            <w:szCs w:val="28"/>
                          </w:rPr>
                          <w:t>. 30101810700000000729</w:t>
                        </w:r>
                      </w:p>
                      <w:p w:rsidR="00551DB6" w:rsidRPr="00551DB6" w:rsidRDefault="00551DB6" w:rsidP="00551DB6">
                        <w:pPr>
                          <w:rPr>
                            <w:rFonts w:ascii="Times New Roman" w:hAnsi="Times New Roman" w:cs="Times New Roman"/>
                            <w:sz w:val="28"/>
                            <w:szCs w:val="28"/>
                          </w:rPr>
                        </w:pPr>
                        <w:r w:rsidRPr="00551DB6">
                          <w:rPr>
                            <w:rFonts w:ascii="Times New Roman" w:hAnsi="Times New Roman" w:cs="Times New Roman"/>
                            <w:sz w:val="28"/>
                            <w:szCs w:val="28"/>
                          </w:rPr>
                          <w:t>БИК041203729</w:t>
                        </w:r>
                      </w:p>
                      <w:p w:rsidR="00551DB6" w:rsidRPr="00551DB6" w:rsidRDefault="00551DB6" w:rsidP="00551DB6">
                        <w:pPr>
                          <w:rPr>
                            <w:rFonts w:ascii="Times New Roman" w:hAnsi="Times New Roman" w:cs="Times New Roman"/>
                            <w:sz w:val="28"/>
                            <w:szCs w:val="28"/>
                          </w:rPr>
                        </w:pPr>
                        <w:r w:rsidRPr="00551DB6">
                          <w:rPr>
                            <w:rFonts w:ascii="Times New Roman" w:hAnsi="Times New Roman" w:cs="Times New Roman"/>
                            <w:sz w:val="28"/>
                            <w:szCs w:val="28"/>
                          </w:rPr>
                          <w:t>ИНН 301801165509</w:t>
                        </w:r>
                      </w:p>
                      <w:p w:rsidR="00551DB6" w:rsidRPr="00551DB6" w:rsidRDefault="00551DB6" w:rsidP="00551DB6">
                        <w:pPr>
                          <w:rPr>
                            <w:rFonts w:ascii="Times New Roman" w:hAnsi="Times New Roman" w:cs="Times New Roman"/>
                            <w:sz w:val="28"/>
                            <w:szCs w:val="28"/>
                          </w:rPr>
                        </w:pPr>
                        <w:r w:rsidRPr="00551DB6">
                          <w:rPr>
                            <w:rFonts w:ascii="Times New Roman" w:hAnsi="Times New Roman" w:cs="Times New Roman"/>
                            <w:sz w:val="28"/>
                            <w:szCs w:val="28"/>
                          </w:rPr>
                          <w:t>ОГРН 304302335800104</w:t>
                        </w:r>
                      </w:p>
                      <w:p w:rsidR="00551DB6" w:rsidRPr="00551DB6" w:rsidRDefault="00551DB6" w:rsidP="00551DB6">
                        <w:pPr>
                          <w:rPr>
                            <w:rFonts w:ascii="Times New Roman" w:hAnsi="Times New Roman" w:cs="Times New Roman"/>
                            <w:sz w:val="28"/>
                            <w:szCs w:val="28"/>
                          </w:rPr>
                        </w:pPr>
                        <w:r w:rsidRPr="00551DB6">
                          <w:rPr>
                            <w:rFonts w:ascii="Times New Roman" w:hAnsi="Times New Roman" w:cs="Times New Roman"/>
                            <w:sz w:val="28"/>
                            <w:szCs w:val="28"/>
                          </w:rPr>
                          <w:t>ОАО ВКАБАНК</w:t>
                        </w:r>
                      </w:p>
                      <w:p w:rsidR="00551DB6" w:rsidRPr="00551DB6" w:rsidRDefault="00551DB6" w:rsidP="00551DB6">
                        <w:pPr>
                          <w:rPr>
                            <w:rFonts w:ascii="Times New Roman" w:hAnsi="Times New Roman" w:cs="Times New Roman"/>
                            <w:sz w:val="28"/>
                            <w:szCs w:val="28"/>
                          </w:rPr>
                        </w:pPr>
                        <w:r w:rsidRPr="00551DB6">
                          <w:rPr>
                            <w:rFonts w:ascii="Times New Roman" w:hAnsi="Times New Roman" w:cs="Times New Roman"/>
                            <w:sz w:val="28"/>
                            <w:szCs w:val="28"/>
                          </w:rPr>
                          <w:t>____________________________________</w:t>
                        </w:r>
                      </w:p>
                      <w:p w:rsidR="00551DB6" w:rsidRPr="00551DB6" w:rsidRDefault="00551DB6" w:rsidP="00551DB6">
                        <w:pPr>
                          <w:rPr>
                            <w:rFonts w:ascii="Times New Roman" w:hAnsi="Times New Roman" w:cs="Times New Roman"/>
                            <w:sz w:val="28"/>
                            <w:szCs w:val="28"/>
                          </w:rPr>
                        </w:pPr>
                        <w:r w:rsidRPr="00551DB6">
                          <w:rPr>
                            <w:rFonts w:ascii="Times New Roman" w:hAnsi="Times New Roman" w:cs="Times New Roman"/>
                            <w:sz w:val="28"/>
                            <w:szCs w:val="28"/>
                          </w:rPr>
                          <w:t>КПП 301801001</w:t>
                        </w:r>
                      </w:p>
                      <w:p w:rsidR="00551DB6" w:rsidRPr="00551DB6" w:rsidRDefault="00551DB6" w:rsidP="00551DB6">
                        <w:pPr>
                          <w:rPr>
                            <w:rFonts w:ascii="Times New Roman" w:hAnsi="Times New Roman" w:cs="Times New Roman"/>
                            <w:sz w:val="28"/>
                            <w:szCs w:val="28"/>
                          </w:rPr>
                        </w:pPr>
                      </w:p>
                      <w:p w:rsidR="00551DB6" w:rsidRPr="00551DB6" w:rsidRDefault="00551DB6" w:rsidP="00551DB6">
                        <w:pPr>
                          <w:rPr>
                            <w:rFonts w:ascii="Times New Roman" w:hAnsi="Times New Roman" w:cs="Times New Roman"/>
                            <w:sz w:val="28"/>
                            <w:szCs w:val="28"/>
                          </w:rPr>
                        </w:pPr>
                        <w:r w:rsidRPr="00551DB6">
                          <w:rPr>
                            <w:rFonts w:ascii="Times New Roman" w:hAnsi="Times New Roman" w:cs="Times New Roman"/>
                            <w:sz w:val="28"/>
                            <w:szCs w:val="28"/>
                          </w:rPr>
                          <w:t>________________/________________/</w:t>
                        </w:r>
                      </w:p>
                      <w:p w:rsidR="00551DB6" w:rsidRPr="00551DB6" w:rsidRDefault="00551DB6" w:rsidP="00551DB6">
                        <w:pPr>
                          <w:rPr>
                            <w:rFonts w:ascii="Times New Roman" w:hAnsi="Times New Roman" w:cs="Times New Roman"/>
                            <w:sz w:val="28"/>
                            <w:szCs w:val="28"/>
                          </w:rPr>
                        </w:pPr>
                        <w:r w:rsidRPr="00551DB6">
                          <w:rPr>
                            <w:rFonts w:ascii="Times New Roman" w:hAnsi="Times New Roman" w:cs="Times New Roman"/>
                            <w:sz w:val="28"/>
                            <w:szCs w:val="28"/>
                          </w:rPr>
                          <w:t xml:space="preserve">             М.П.</w:t>
                        </w:r>
                      </w:p>
                      <w:p w:rsidR="00551DB6" w:rsidRPr="00551DB6" w:rsidRDefault="00551DB6" w:rsidP="00551DB6">
                        <w:pPr>
                          <w:rPr>
                            <w:rFonts w:ascii="Times New Roman" w:hAnsi="Times New Roman" w:cs="Times New Roman"/>
                            <w:sz w:val="28"/>
                            <w:szCs w:val="28"/>
                          </w:rPr>
                        </w:pPr>
                        <w:r w:rsidRPr="00551DB6">
                          <w:rPr>
                            <w:rFonts w:ascii="Times New Roman" w:hAnsi="Times New Roman" w:cs="Times New Roman"/>
                            <w:sz w:val="28"/>
                            <w:szCs w:val="28"/>
                          </w:rPr>
                          <w:t>«29» мая  2008г.</w:t>
                        </w:r>
                      </w:p>
                      <w:p w:rsidR="00551DB6" w:rsidRPr="00551DB6" w:rsidRDefault="00551DB6" w:rsidP="00551DB6">
                        <w:pPr>
                          <w:rPr>
                            <w:rFonts w:ascii="Times New Roman" w:hAnsi="Times New Roman" w:cs="Times New Roman"/>
                            <w:sz w:val="28"/>
                            <w:szCs w:val="28"/>
                          </w:rPr>
                        </w:pPr>
                        <w:r w:rsidRPr="00551DB6">
                          <w:rPr>
                            <w:rFonts w:ascii="Times New Roman" w:hAnsi="Times New Roman" w:cs="Times New Roman"/>
                            <w:sz w:val="28"/>
                            <w:szCs w:val="28"/>
                          </w:rPr>
                          <w:t xml:space="preserve"> </w:t>
                        </w:r>
                      </w:p>
                      <w:p w:rsidR="00861254" w:rsidRPr="00551DB6" w:rsidRDefault="00861254" w:rsidP="005F4E87">
                        <w:pPr>
                          <w:pStyle w:val="a6"/>
                          <w:rPr>
                            <w:sz w:val="28"/>
                            <w:szCs w:val="28"/>
                          </w:rPr>
                        </w:pPr>
                      </w:p>
                    </w:tc>
                    <w:tc>
                      <w:tcPr>
                        <w:tcW w:w="5812" w:type="dxa"/>
                      </w:tcPr>
                      <w:p w:rsidR="00861254" w:rsidRPr="00551DB6" w:rsidRDefault="00861254" w:rsidP="005F4E87">
                        <w:pPr>
                          <w:pStyle w:val="a6"/>
                          <w:rPr>
                            <w:sz w:val="28"/>
                            <w:szCs w:val="28"/>
                          </w:rPr>
                        </w:pPr>
                        <w:r w:rsidRPr="00551DB6">
                          <w:rPr>
                            <w:sz w:val="28"/>
                            <w:szCs w:val="28"/>
                          </w:rPr>
                          <w:t>Заказчик:</w:t>
                        </w:r>
                      </w:p>
                      <w:p w:rsidR="00551DB6" w:rsidRPr="00551DB6" w:rsidRDefault="00551DB6" w:rsidP="00551DB6">
                        <w:pPr>
                          <w:rPr>
                            <w:rFonts w:ascii="Times New Roman" w:hAnsi="Times New Roman" w:cs="Times New Roman"/>
                            <w:sz w:val="28"/>
                            <w:szCs w:val="28"/>
                          </w:rPr>
                        </w:pPr>
                        <w:r w:rsidRPr="00551DB6">
                          <w:rPr>
                            <w:rFonts w:ascii="Times New Roman" w:hAnsi="Times New Roman" w:cs="Times New Roman"/>
                            <w:sz w:val="28"/>
                            <w:szCs w:val="28"/>
                          </w:rPr>
                          <w:t xml:space="preserve">МОУ СОШ № 53        </w:t>
                        </w:r>
                      </w:p>
                      <w:p w:rsidR="00551DB6" w:rsidRPr="00551DB6" w:rsidRDefault="00551DB6" w:rsidP="00551DB6">
                        <w:pPr>
                          <w:rPr>
                            <w:rFonts w:ascii="Times New Roman" w:hAnsi="Times New Roman" w:cs="Times New Roman"/>
                            <w:sz w:val="28"/>
                            <w:szCs w:val="28"/>
                          </w:rPr>
                        </w:pPr>
                        <w:r w:rsidRPr="00551DB6">
                          <w:rPr>
                            <w:rFonts w:ascii="Times New Roman" w:hAnsi="Times New Roman" w:cs="Times New Roman"/>
                            <w:sz w:val="28"/>
                            <w:szCs w:val="28"/>
                          </w:rPr>
                          <w:t xml:space="preserve">Адрес: </w:t>
                        </w:r>
                        <w:smartTag w:uri="urn:schemas-microsoft-com:office:smarttags" w:element="metricconverter">
                          <w:smartTagPr>
                            <w:attr w:name="ProductID" w:val="414017, г"/>
                          </w:smartTagPr>
                          <w:r w:rsidRPr="00551DB6">
                            <w:rPr>
                              <w:rFonts w:ascii="Times New Roman" w:hAnsi="Times New Roman" w:cs="Times New Roman"/>
                              <w:sz w:val="28"/>
                              <w:szCs w:val="28"/>
                            </w:rPr>
                            <w:t>414017, г</w:t>
                          </w:r>
                        </w:smartTag>
                        <w:r w:rsidRPr="00551DB6">
                          <w:rPr>
                            <w:rFonts w:ascii="Times New Roman" w:hAnsi="Times New Roman" w:cs="Times New Roman"/>
                            <w:sz w:val="28"/>
                            <w:szCs w:val="28"/>
                          </w:rPr>
                          <w:t>. Астрахань,</w:t>
                        </w:r>
                      </w:p>
                      <w:p w:rsidR="00551DB6" w:rsidRPr="00551DB6" w:rsidRDefault="00551DB6" w:rsidP="00551DB6">
                        <w:pPr>
                          <w:pStyle w:val="BodyText"/>
                          <w:rPr>
                            <w:sz w:val="28"/>
                            <w:szCs w:val="28"/>
                          </w:rPr>
                        </w:pPr>
                        <w:r w:rsidRPr="00551DB6">
                          <w:rPr>
                            <w:sz w:val="28"/>
                            <w:szCs w:val="28"/>
                          </w:rPr>
                          <w:t xml:space="preserve"> ул</w:t>
                        </w:r>
                        <w:proofErr w:type="gramStart"/>
                        <w:r w:rsidRPr="00551DB6">
                          <w:rPr>
                            <w:sz w:val="28"/>
                            <w:szCs w:val="28"/>
                          </w:rPr>
                          <w:t>.Т</w:t>
                        </w:r>
                        <w:proofErr w:type="gramEnd"/>
                        <w:r w:rsidRPr="00551DB6">
                          <w:rPr>
                            <w:sz w:val="28"/>
                            <w:szCs w:val="28"/>
                          </w:rPr>
                          <w:t>аганская ,36</w:t>
                        </w:r>
                      </w:p>
                      <w:p w:rsidR="00551DB6" w:rsidRPr="00551DB6" w:rsidRDefault="00551DB6" w:rsidP="00551DB6">
                        <w:pPr>
                          <w:rPr>
                            <w:rFonts w:ascii="Times New Roman" w:hAnsi="Times New Roman" w:cs="Times New Roman"/>
                            <w:sz w:val="28"/>
                            <w:szCs w:val="28"/>
                          </w:rPr>
                        </w:pPr>
                        <w:r w:rsidRPr="00551DB6">
                          <w:rPr>
                            <w:rFonts w:ascii="Times New Roman" w:hAnsi="Times New Roman" w:cs="Times New Roman"/>
                            <w:sz w:val="28"/>
                            <w:szCs w:val="28"/>
                          </w:rPr>
                          <w:t xml:space="preserve">ИНН 3018013447 </w:t>
                        </w:r>
                      </w:p>
                      <w:p w:rsidR="00551DB6" w:rsidRPr="00551DB6" w:rsidRDefault="00551DB6" w:rsidP="00551DB6">
                        <w:pPr>
                          <w:rPr>
                            <w:rFonts w:ascii="Times New Roman" w:hAnsi="Times New Roman" w:cs="Times New Roman"/>
                            <w:sz w:val="28"/>
                            <w:szCs w:val="28"/>
                          </w:rPr>
                        </w:pPr>
                        <w:proofErr w:type="gramStart"/>
                        <w:r w:rsidRPr="00551DB6">
                          <w:rPr>
                            <w:rFonts w:ascii="Times New Roman" w:hAnsi="Times New Roman" w:cs="Times New Roman"/>
                            <w:sz w:val="28"/>
                            <w:szCs w:val="28"/>
                          </w:rPr>
                          <w:t>Р</w:t>
                        </w:r>
                        <w:proofErr w:type="gramEnd"/>
                        <w:r w:rsidRPr="00551DB6">
                          <w:rPr>
                            <w:rFonts w:ascii="Times New Roman" w:hAnsi="Times New Roman" w:cs="Times New Roman"/>
                            <w:sz w:val="28"/>
                            <w:szCs w:val="28"/>
                          </w:rPr>
                          <w:t>/</w:t>
                        </w:r>
                        <w:proofErr w:type="spellStart"/>
                        <w:r w:rsidRPr="00551DB6">
                          <w:rPr>
                            <w:rFonts w:ascii="Times New Roman" w:hAnsi="Times New Roman" w:cs="Times New Roman"/>
                            <w:sz w:val="28"/>
                            <w:szCs w:val="28"/>
                          </w:rPr>
                          <w:t>сч</w:t>
                        </w:r>
                        <w:proofErr w:type="spellEnd"/>
                        <w:r w:rsidRPr="00551DB6">
                          <w:rPr>
                            <w:rFonts w:ascii="Times New Roman" w:hAnsi="Times New Roman" w:cs="Times New Roman"/>
                            <w:sz w:val="28"/>
                            <w:szCs w:val="28"/>
                          </w:rPr>
                          <w:t xml:space="preserve"> 40602810505040101013 </w:t>
                        </w:r>
                      </w:p>
                      <w:p w:rsidR="00551DB6" w:rsidRPr="00551DB6" w:rsidRDefault="00551DB6" w:rsidP="00551DB6">
                        <w:pPr>
                          <w:rPr>
                            <w:rFonts w:ascii="Times New Roman" w:hAnsi="Times New Roman" w:cs="Times New Roman"/>
                            <w:sz w:val="28"/>
                            <w:szCs w:val="28"/>
                          </w:rPr>
                        </w:pPr>
                        <w:r w:rsidRPr="00551DB6">
                          <w:rPr>
                            <w:rFonts w:ascii="Times New Roman" w:hAnsi="Times New Roman" w:cs="Times New Roman"/>
                            <w:sz w:val="28"/>
                            <w:szCs w:val="28"/>
                          </w:rPr>
                          <w:t xml:space="preserve">БИК 041203602                        </w:t>
                        </w:r>
                      </w:p>
                      <w:p w:rsidR="00551DB6" w:rsidRPr="00551DB6" w:rsidRDefault="00551DB6" w:rsidP="00551DB6">
                        <w:pPr>
                          <w:rPr>
                            <w:rFonts w:ascii="Times New Roman" w:hAnsi="Times New Roman" w:cs="Times New Roman"/>
                            <w:sz w:val="28"/>
                            <w:szCs w:val="28"/>
                          </w:rPr>
                        </w:pPr>
                        <w:proofErr w:type="spellStart"/>
                        <w:r w:rsidRPr="00551DB6">
                          <w:rPr>
                            <w:rFonts w:ascii="Times New Roman" w:hAnsi="Times New Roman" w:cs="Times New Roman"/>
                            <w:sz w:val="28"/>
                            <w:szCs w:val="28"/>
                          </w:rPr>
                          <w:t>Кор</w:t>
                        </w:r>
                        <w:proofErr w:type="spellEnd"/>
                        <w:r w:rsidRPr="00551DB6">
                          <w:rPr>
                            <w:rFonts w:ascii="Times New Roman" w:hAnsi="Times New Roman" w:cs="Times New Roman"/>
                            <w:sz w:val="28"/>
                            <w:szCs w:val="28"/>
                          </w:rPr>
                          <w:t>/</w:t>
                        </w:r>
                        <w:proofErr w:type="spellStart"/>
                        <w:r w:rsidRPr="00551DB6">
                          <w:rPr>
                            <w:rFonts w:ascii="Times New Roman" w:hAnsi="Times New Roman" w:cs="Times New Roman"/>
                            <w:sz w:val="28"/>
                            <w:szCs w:val="28"/>
                          </w:rPr>
                          <w:t>сч</w:t>
                        </w:r>
                        <w:proofErr w:type="spellEnd"/>
                        <w:r w:rsidRPr="00551DB6">
                          <w:rPr>
                            <w:rFonts w:ascii="Times New Roman" w:hAnsi="Times New Roman" w:cs="Times New Roman"/>
                            <w:sz w:val="28"/>
                            <w:szCs w:val="28"/>
                          </w:rPr>
                          <w:t>. 30101810500000000602</w:t>
                        </w:r>
                      </w:p>
                      <w:p w:rsidR="00551DB6" w:rsidRPr="00551DB6" w:rsidRDefault="00551DB6" w:rsidP="00551DB6">
                        <w:pPr>
                          <w:rPr>
                            <w:rFonts w:ascii="Times New Roman" w:hAnsi="Times New Roman" w:cs="Times New Roman"/>
                            <w:sz w:val="28"/>
                            <w:szCs w:val="28"/>
                          </w:rPr>
                        </w:pPr>
                        <w:r w:rsidRPr="00551DB6">
                          <w:rPr>
                            <w:rFonts w:ascii="Times New Roman" w:hAnsi="Times New Roman" w:cs="Times New Roman"/>
                            <w:sz w:val="28"/>
                            <w:szCs w:val="28"/>
                          </w:rPr>
                          <w:t xml:space="preserve">Астраханское ОСБ </w:t>
                        </w:r>
                      </w:p>
                      <w:p w:rsidR="00551DB6" w:rsidRPr="00551DB6" w:rsidRDefault="00551DB6" w:rsidP="00551DB6">
                        <w:pPr>
                          <w:rPr>
                            <w:rFonts w:ascii="Times New Roman" w:hAnsi="Times New Roman" w:cs="Times New Roman"/>
                            <w:sz w:val="28"/>
                            <w:szCs w:val="28"/>
                          </w:rPr>
                        </w:pPr>
                        <w:r w:rsidRPr="00551DB6">
                          <w:rPr>
                            <w:rFonts w:ascii="Times New Roman" w:hAnsi="Times New Roman" w:cs="Times New Roman"/>
                            <w:sz w:val="28"/>
                            <w:szCs w:val="28"/>
                          </w:rPr>
                          <w:t>№ 8625</w:t>
                        </w:r>
                      </w:p>
                      <w:p w:rsidR="00551DB6" w:rsidRPr="00551DB6" w:rsidRDefault="00551DB6" w:rsidP="00551DB6">
                        <w:pPr>
                          <w:rPr>
                            <w:rFonts w:ascii="Times New Roman" w:hAnsi="Times New Roman" w:cs="Times New Roman"/>
                            <w:sz w:val="28"/>
                            <w:szCs w:val="28"/>
                          </w:rPr>
                        </w:pPr>
                        <w:r w:rsidRPr="00551DB6">
                          <w:rPr>
                            <w:rFonts w:ascii="Times New Roman" w:hAnsi="Times New Roman" w:cs="Times New Roman"/>
                            <w:sz w:val="28"/>
                            <w:szCs w:val="28"/>
                          </w:rPr>
                          <w:t>КПП 301801001</w:t>
                        </w:r>
                      </w:p>
                      <w:p w:rsidR="00551DB6" w:rsidRPr="00551DB6" w:rsidRDefault="00551DB6" w:rsidP="00551DB6">
                        <w:pPr>
                          <w:rPr>
                            <w:rFonts w:ascii="Times New Roman" w:hAnsi="Times New Roman" w:cs="Times New Roman"/>
                            <w:sz w:val="28"/>
                            <w:szCs w:val="28"/>
                          </w:rPr>
                        </w:pPr>
                      </w:p>
                      <w:p w:rsidR="00551DB6" w:rsidRPr="00551DB6" w:rsidRDefault="00551DB6" w:rsidP="00551DB6">
                        <w:pPr>
                          <w:rPr>
                            <w:rFonts w:ascii="Times New Roman" w:hAnsi="Times New Roman" w:cs="Times New Roman"/>
                            <w:sz w:val="28"/>
                            <w:szCs w:val="28"/>
                          </w:rPr>
                        </w:pPr>
                        <w:r w:rsidRPr="00551DB6">
                          <w:rPr>
                            <w:rFonts w:ascii="Times New Roman" w:hAnsi="Times New Roman" w:cs="Times New Roman"/>
                            <w:sz w:val="28"/>
                            <w:szCs w:val="28"/>
                          </w:rPr>
                          <w:t>____________ /________________/</w:t>
                        </w:r>
                      </w:p>
                      <w:p w:rsidR="00551DB6" w:rsidRPr="00551DB6" w:rsidRDefault="00551DB6" w:rsidP="00551DB6">
                        <w:pPr>
                          <w:rPr>
                            <w:rFonts w:ascii="Times New Roman" w:hAnsi="Times New Roman" w:cs="Times New Roman"/>
                            <w:sz w:val="28"/>
                            <w:szCs w:val="28"/>
                          </w:rPr>
                        </w:pPr>
                        <w:r w:rsidRPr="00551DB6">
                          <w:rPr>
                            <w:rFonts w:ascii="Times New Roman" w:hAnsi="Times New Roman" w:cs="Times New Roman"/>
                            <w:sz w:val="28"/>
                            <w:szCs w:val="28"/>
                          </w:rPr>
                          <w:t xml:space="preserve">        М. П.</w:t>
                        </w:r>
                      </w:p>
                      <w:p w:rsidR="00551DB6" w:rsidRPr="00551DB6" w:rsidRDefault="00551DB6" w:rsidP="00551DB6">
                        <w:pPr>
                          <w:rPr>
                            <w:rFonts w:ascii="Times New Roman" w:hAnsi="Times New Roman" w:cs="Times New Roman"/>
                            <w:sz w:val="28"/>
                            <w:szCs w:val="28"/>
                          </w:rPr>
                        </w:pPr>
                        <w:r w:rsidRPr="00551DB6">
                          <w:rPr>
                            <w:rFonts w:ascii="Times New Roman" w:hAnsi="Times New Roman" w:cs="Times New Roman"/>
                            <w:sz w:val="28"/>
                            <w:szCs w:val="28"/>
                          </w:rPr>
                          <w:t>«29» мая  2008г.</w:t>
                        </w:r>
                      </w:p>
                      <w:p w:rsidR="00861254" w:rsidRPr="00551DB6" w:rsidRDefault="00861254" w:rsidP="005F4E87">
                        <w:pPr>
                          <w:pStyle w:val="a6"/>
                          <w:rPr>
                            <w:sz w:val="28"/>
                            <w:szCs w:val="28"/>
                            <w:highlight w:val="yellow"/>
                          </w:rPr>
                        </w:pPr>
                      </w:p>
                    </w:tc>
                  </w:tr>
                </w:tbl>
                <w:p w:rsidR="00861254" w:rsidRDefault="00861254"/>
              </w:txbxContent>
            </v:textbox>
            <w10:wrap type="square" side="largest" anchorx="margin"/>
          </v:shape>
        </w:pict>
      </w:r>
    </w:p>
    <w:p w:rsidR="00CD3FA5" w:rsidRPr="004E577C" w:rsidRDefault="00CD3FA5" w:rsidP="00CD3FA5">
      <w:pPr>
        <w:rPr>
          <w:rFonts w:ascii="Times New Roman" w:hAnsi="Times New Roman" w:cs="Times New Roman"/>
          <w:sz w:val="28"/>
          <w:szCs w:val="28"/>
        </w:rPr>
      </w:pPr>
    </w:p>
    <w:tbl>
      <w:tblPr>
        <w:tblW w:w="0" w:type="auto"/>
        <w:tblLayout w:type="fixed"/>
        <w:tblLook w:val="0000"/>
      </w:tblPr>
      <w:tblGrid>
        <w:gridCol w:w="4690"/>
        <w:gridCol w:w="4881"/>
      </w:tblGrid>
      <w:tr w:rsidR="00CD3FA5" w:rsidRPr="004E577C" w:rsidTr="004E577C">
        <w:trPr>
          <w:trHeight w:val="821"/>
        </w:trPr>
        <w:tc>
          <w:tcPr>
            <w:tcW w:w="4690" w:type="dxa"/>
          </w:tcPr>
          <w:p w:rsidR="00CD3FA5" w:rsidRPr="005F4E87" w:rsidRDefault="005F4E87" w:rsidP="005F4E87">
            <w:pPr>
              <w:pStyle w:val="a6"/>
              <w:rPr>
                <w:sz w:val="28"/>
                <w:szCs w:val="28"/>
              </w:rPr>
            </w:pPr>
            <w:r w:rsidRPr="005F4E87">
              <w:rPr>
                <w:sz w:val="28"/>
                <w:szCs w:val="28"/>
              </w:rPr>
              <w:t>______________</w:t>
            </w:r>
            <w:r w:rsidR="00E55E67">
              <w:rPr>
                <w:sz w:val="28"/>
                <w:szCs w:val="28"/>
              </w:rPr>
              <w:t>______</w:t>
            </w:r>
          </w:p>
          <w:p w:rsidR="00CD3FA5" w:rsidRPr="005F4E87" w:rsidRDefault="00CD3FA5" w:rsidP="005F4E87">
            <w:pPr>
              <w:pStyle w:val="a6"/>
              <w:rPr>
                <w:sz w:val="28"/>
                <w:szCs w:val="28"/>
              </w:rPr>
            </w:pPr>
            <w:r w:rsidRPr="005F4E87">
              <w:rPr>
                <w:sz w:val="28"/>
                <w:szCs w:val="28"/>
              </w:rPr>
              <w:t xml:space="preserve">          М.П.</w:t>
            </w:r>
          </w:p>
          <w:p w:rsidR="00CD3FA5" w:rsidRPr="005F4E87" w:rsidRDefault="00CD3FA5" w:rsidP="005F4E87">
            <w:pPr>
              <w:pStyle w:val="a6"/>
              <w:rPr>
                <w:sz w:val="28"/>
                <w:szCs w:val="28"/>
              </w:rPr>
            </w:pPr>
            <w:r w:rsidRPr="005F4E87">
              <w:rPr>
                <w:sz w:val="28"/>
                <w:szCs w:val="28"/>
              </w:rPr>
              <w:t>«___» _________ 2009г.</w:t>
            </w:r>
          </w:p>
        </w:tc>
        <w:tc>
          <w:tcPr>
            <w:tcW w:w="4881" w:type="dxa"/>
          </w:tcPr>
          <w:p w:rsidR="00173FA2" w:rsidRDefault="00173FA2" w:rsidP="005F4E87">
            <w:pPr>
              <w:pStyle w:val="a6"/>
              <w:rPr>
                <w:sz w:val="28"/>
                <w:szCs w:val="28"/>
              </w:rPr>
            </w:pPr>
            <w:r>
              <w:rPr>
                <w:sz w:val="28"/>
                <w:szCs w:val="28"/>
              </w:rPr>
              <w:t>СОГЛАСОВАНО</w:t>
            </w:r>
          </w:p>
          <w:p w:rsidR="00CD3FA5" w:rsidRPr="005F4E87" w:rsidRDefault="00CD3FA5" w:rsidP="005F4E87">
            <w:pPr>
              <w:pStyle w:val="a6"/>
              <w:rPr>
                <w:sz w:val="28"/>
                <w:szCs w:val="28"/>
              </w:rPr>
            </w:pPr>
            <w:r w:rsidRPr="005F4E87">
              <w:rPr>
                <w:sz w:val="28"/>
                <w:szCs w:val="28"/>
              </w:rPr>
              <w:t>Заместитель мэра города-</w:t>
            </w:r>
          </w:p>
          <w:p w:rsidR="00CD3FA5" w:rsidRPr="005F4E87" w:rsidRDefault="00CD3FA5" w:rsidP="005F4E87">
            <w:pPr>
              <w:pStyle w:val="a6"/>
              <w:rPr>
                <w:sz w:val="28"/>
                <w:szCs w:val="28"/>
              </w:rPr>
            </w:pPr>
            <w:r w:rsidRPr="005F4E87">
              <w:rPr>
                <w:sz w:val="28"/>
                <w:szCs w:val="28"/>
              </w:rPr>
              <w:t>Председатель комитета</w:t>
            </w:r>
          </w:p>
          <w:p w:rsidR="00CD3FA5" w:rsidRPr="005F4E87" w:rsidRDefault="00CD3FA5" w:rsidP="005F4E87">
            <w:pPr>
              <w:pStyle w:val="a6"/>
              <w:rPr>
                <w:sz w:val="28"/>
                <w:szCs w:val="28"/>
              </w:rPr>
            </w:pPr>
            <w:r w:rsidRPr="005F4E87">
              <w:rPr>
                <w:sz w:val="28"/>
                <w:szCs w:val="28"/>
              </w:rPr>
              <w:t xml:space="preserve">____________/ С.А. </w:t>
            </w:r>
            <w:proofErr w:type="spellStart"/>
            <w:r w:rsidRPr="005F4E87">
              <w:rPr>
                <w:sz w:val="28"/>
                <w:szCs w:val="28"/>
              </w:rPr>
              <w:t>Магеррамова</w:t>
            </w:r>
            <w:proofErr w:type="spellEnd"/>
            <w:r w:rsidRPr="005F4E87">
              <w:rPr>
                <w:sz w:val="28"/>
                <w:szCs w:val="28"/>
              </w:rPr>
              <w:t>/</w:t>
            </w:r>
          </w:p>
          <w:p w:rsidR="00CD3FA5" w:rsidRPr="00173FA2" w:rsidRDefault="00CD3FA5" w:rsidP="005F4E87">
            <w:pPr>
              <w:pStyle w:val="a6"/>
              <w:rPr>
                <w:sz w:val="20"/>
                <w:szCs w:val="20"/>
              </w:rPr>
            </w:pPr>
            <w:r w:rsidRPr="005F4E87">
              <w:rPr>
                <w:sz w:val="28"/>
                <w:szCs w:val="28"/>
              </w:rPr>
              <w:t xml:space="preserve">          </w:t>
            </w:r>
            <w:r w:rsidRPr="00173FA2">
              <w:rPr>
                <w:sz w:val="20"/>
                <w:szCs w:val="20"/>
              </w:rPr>
              <w:t>М.П.</w:t>
            </w:r>
          </w:p>
          <w:p w:rsidR="00CD3FA5" w:rsidRPr="005F4E87" w:rsidRDefault="00CD3FA5" w:rsidP="005F4E87">
            <w:pPr>
              <w:pStyle w:val="a6"/>
              <w:rPr>
                <w:sz w:val="28"/>
                <w:szCs w:val="28"/>
                <w:lang w:val="en-US"/>
              </w:rPr>
            </w:pPr>
            <w:r w:rsidRPr="005F4E87">
              <w:rPr>
                <w:sz w:val="28"/>
                <w:szCs w:val="28"/>
              </w:rPr>
              <w:t>«__» _________ 2009 г.</w:t>
            </w:r>
          </w:p>
        </w:tc>
      </w:tr>
      <w:tr w:rsidR="00CD3FA5" w:rsidRPr="004E577C" w:rsidTr="004E577C">
        <w:trPr>
          <w:trHeight w:val="1555"/>
        </w:trPr>
        <w:tc>
          <w:tcPr>
            <w:tcW w:w="4690" w:type="dxa"/>
          </w:tcPr>
          <w:p w:rsidR="00CD3FA5" w:rsidRPr="005F4E87" w:rsidRDefault="00CD3FA5" w:rsidP="005F4E87">
            <w:pPr>
              <w:pStyle w:val="a6"/>
              <w:rPr>
                <w:sz w:val="28"/>
                <w:szCs w:val="28"/>
              </w:rPr>
            </w:pPr>
          </w:p>
        </w:tc>
        <w:tc>
          <w:tcPr>
            <w:tcW w:w="4881" w:type="dxa"/>
          </w:tcPr>
          <w:p w:rsidR="00142F86" w:rsidRDefault="00142F86" w:rsidP="005F4E87">
            <w:pPr>
              <w:pStyle w:val="a6"/>
              <w:rPr>
                <w:sz w:val="28"/>
                <w:szCs w:val="28"/>
              </w:rPr>
            </w:pPr>
          </w:p>
          <w:p w:rsidR="00CD3FA5" w:rsidRPr="005F4E87" w:rsidRDefault="00CD3FA5" w:rsidP="005F4E87">
            <w:pPr>
              <w:pStyle w:val="a6"/>
              <w:rPr>
                <w:sz w:val="28"/>
                <w:szCs w:val="28"/>
              </w:rPr>
            </w:pPr>
            <w:r w:rsidRPr="005F4E87">
              <w:rPr>
                <w:sz w:val="28"/>
                <w:szCs w:val="28"/>
              </w:rPr>
              <w:t>Начальник отдела</w:t>
            </w:r>
          </w:p>
          <w:p w:rsidR="00173FA2" w:rsidRDefault="00CD3FA5" w:rsidP="005F4E87">
            <w:pPr>
              <w:pStyle w:val="a6"/>
              <w:rPr>
                <w:sz w:val="28"/>
                <w:szCs w:val="28"/>
              </w:rPr>
            </w:pPr>
            <w:r w:rsidRPr="005F4E87">
              <w:rPr>
                <w:sz w:val="28"/>
                <w:szCs w:val="28"/>
              </w:rPr>
              <w:t>муниципального заказа</w:t>
            </w:r>
            <w:r w:rsidR="00E55E67">
              <w:rPr>
                <w:sz w:val="28"/>
                <w:szCs w:val="28"/>
              </w:rPr>
              <w:t xml:space="preserve"> </w:t>
            </w:r>
            <w:r w:rsidR="00173FA2">
              <w:rPr>
                <w:sz w:val="28"/>
                <w:szCs w:val="28"/>
              </w:rPr>
              <w:t>__________</w:t>
            </w:r>
            <w:r w:rsidR="00906848">
              <w:rPr>
                <w:sz w:val="28"/>
                <w:szCs w:val="28"/>
              </w:rPr>
              <w:t xml:space="preserve">                                                                                                                                                                                                              </w:t>
            </w:r>
          </w:p>
          <w:p w:rsidR="00E55E67" w:rsidRDefault="00E55E67" w:rsidP="005F4E87">
            <w:pPr>
              <w:pStyle w:val="a6"/>
              <w:rPr>
                <w:sz w:val="28"/>
                <w:szCs w:val="28"/>
              </w:rPr>
            </w:pPr>
          </w:p>
          <w:p w:rsidR="00CD3FA5" w:rsidRPr="005F4E87" w:rsidRDefault="00CD3FA5" w:rsidP="005F4E87">
            <w:pPr>
              <w:pStyle w:val="a6"/>
              <w:rPr>
                <w:sz w:val="28"/>
                <w:szCs w:val="28"/>
              </w:rPr>
            </w:pPr>
            <w:r w:rsidRPr="005F4E87">
              <w:rPr>
                <w:sz w:val="28"/>
                <w:szCs w:val="28"/>
              </w:rPr>
              <w:t>Юрист</w:t>
            </w:r>
            <w:r w:rsidR="00E55E67">
              <w:rPr>
                <w:sz w:val="28"/>
                <w:szCs w:val="28"/>
              </w:rPr>
              <w:t xml:space="preserve"> </w:t>
            </w:r>
            <w:r w:rsidR="00173FA2">
              <w:rPr>
                <w:sz w:val="28"/>
                <w:szCs w:val="28"/>
              </w:rPr>
              <w:t>____</w:t>
            </w:r>
            <w:r w:rsidR="00142F86">
              <w:rPr>
                <w:sz w:val="28"/>
                <w:szCs w:val="28"/>
              </w:rPr>
              <w:t>_______</w:t>
            </w:r>
          </w:p>
          <w:p w:rsidR="00CD3FA5" w:rsidRDefault="00CD3FA5" w:rsidP="005F4E87">
            <w:pPr>
              <w:pStyle w:val="a6"/>
              <w:rPr>
                <w:sz w:val="28"/>
                <w:szCs w:val="28"/>
              </w:rPr>
            </w:pPr>
          </w:p>
          <w:p w:rsidR="005F4E87" w:rsidRDefault="005F4E87" w:rsidP="005F4E87">
            <w:pPr>
              <w:pStyle w:val="a6"/>
              <w:rPr>
                <w:sz w:val="28"/>
                <w:szCs w:val="28"/>
              </w:rPr>
            </w:pPr>
          </w:p>
          <w:p w:rsidR="005F4E87" w:rsidRDefault="005F4E87" w:rsidP="005F4E87">
            <w:pPr>
              <w:pStyle w:val="a6"/>
              <w:rPr>
                <w:sz w:val="28"/>
                <w:szCs w:val="28"/>
              </w:rPr>
            </w:pPr>
          </w:p>
          <w:p w:rsidR="005F4E87" w:rsidRDefault="005F4E87" w:rsidP="005F4E87">
            <w:pPr>
              <w:pStyle w:val="a6"/>
              <w:rPr>
                <w:sz w:val="28"/>
                <w:szCs w:val="28"/>
              </w:rPr>
            </w:pPr>
          </w:p>
          <w:p w:rsidR="005F4E87" w:rsidRPr="005F4E87" w:rsidRDefault="005F4E87" w:rsidP="005F4E87">
            <w:pPr>
              <w:pStyle w:val="a6"/>
              <w:rPr>
                <w:sz w:val="28"/>
                <w:szCs w:val="28"/>
              </w:rPr>
            </w:pPr>
          </w:p>
        </w:tc>
      </w:tr>
    </w:tbl>
    <w:tbl>
      <w:tblPr>
        <w:tblpPr w:leftFromText="180" w:rightFromText="180" w:vertAnchor="text" w:horzAnchor="margin" w:tblpY="-10464"/>
        <w:tblW w:w="10286" w:type="dxa"/>
        <w:tblLayout w:type="fixed"/>
        <w:tblLook w:val="04A0"/>
      </w:tblPr>
      <w:tblGrid>
        <w:gridCol w:w="540"/>
        <w:gridCol w:w="1912"/>
        <w:gridCol w:w="775"/>
        <w:gridCol w:w="876"/>
        <w:gridCol w:w="1020"/>
        <w:gridCol w:w="63"/>
        <w:gridCol w:w="1453"/>
        <w:gridCol w:w="840"/>
        <w:gridCol w:w="996"/>
        <w:gridCol w:w="643"/>
        <w:gridCol w:w="204"/>
        <w:gridCol w:w="272"/>
        <w:gridCol w:w="456"/>
        <w:gridCol w:w="76"/>
        <w:gridCol w:w="160"/>
      </w:tblGrid>
      <w:tr w:rsidR="00173FA2" w:rsidRPr="00127504" w:rsidTr="008844E0">
        <w:trPr>
          <w:trHeight w:val="315"/>
        </w:trPr>
        <w:tc>
          <w:tcPr>
            <w:tcW w:w="540" w:type="dxa"/>
            <w:tcBorders>
              <w:top w:val="nil"/>
              <w:left w:val="nil"/>
              <w:bottom w:val="nil"/>
              <w:right w:val="nil"/>
            </w:tcBorders>
            <w:shd w:val="clear" w:color="auto" w:fill="auto"/>
            <w:noWrap/>
            <w:vAlign w:val="bottom"/>
          </w:tcPr>
          <w:p w:rsidR="00173FA2" w:rsidRPr="00127504" w:rsidRDefault="00173FA2" w:rsidP="00173FA2"/>
        </w:tc>
        <w:tc>
          <w:tcPr>
            <w:tcW w:w="1912" w:type="dxa"/>
            <w:tcBorders>
              <w:top w:val="nil"/>
              <w:left w:val="nil"/>
              <w:bottom w:val="nil"/>
              <w:right w:val="nil"/>
            </w:tcBorders>
            <w:shd w:val="clear" w:color="auto" w:fill="auto"/>
            <w:vAlign w:val="bottom"/>
          </w:tcPr>
          <w:p w:rsidR="00173FA2" w:rsidRPr="00127504" w:rsidRDefault="00173FA2" w:rsidP="00173FA2"/>
        </w:tc>
        <w:tc>
          <w:tcPr>
            <w:tcW w:w="775" w:type="dxa"/>
            <w:tcBorders>
              <w:top w:val="nil"/>
              <w:left w:val="nil"/>
              <w:bottom w:val="nil"/>
              <w:right w:val="nil"/>
            </w:tcBorders>
            <w:shd w:val="clear" w:color="auto" w:fill="auto"/>
            <w:noWrap/>
            <w:vAlign w:val="bottom"/>
          </w:tcPr>
          <w:p w:rsidR="00173FA2" w:rsidRPr="00127504" w:rsidRDefault="00173FA2" w:rsidP="00173FA2">
            <w:pPr>
              <w:jc w:val="center"/>
            </w:pPr>
          </w:p>
        </w:tc>
        <w:tc>
          <w:tcPr>
            <w:tcW w:w="876" w:type="dxa"/>
            <w:tcBorders>
              <w:top w:val="nil"/>
              <w:left w:val="nil"/>
              <w:bottom w:val="nil"/>
              <w:right w:val="nil"/>
            </w:tcBorders>
            <w:shd w:val="clear" w:color="auto" w:fill="auto"/>
            <w:noWrap/>
            <w:vAlign w:val="bottom"/>
          </w:tcPr>
          <w:p w:rsidR="00173FA2" w:rsidRPr="00127504" w:rsidRDefault="00173FA2" w:rsidP="00173FA2"/>
        </w:tc>
        <w:tc>
          <w:tcPr>
            <w:tcW w:w="1020" w:type="dxa"/>
            <w:tcBorders>
              <w:top w:val="nil"/>
              <w:left w:val="nil"/>
              <w:bottom w:val="nil"/>
              <w:right w:val="nil"/>
            </w:tcBorders>
            <w:shd w:val="clear" w:color="auto" w:fill="auto"/>
            <w:noWrap/>
            <w:vAlign w:val="bottom"/>
          </w:tcPr>
          <w:p w:rsidR="00173FA2" w:rsidRPr="00127504" w:rsidRDefault="00173FA2" w:rsidP="00173FA2"/>
        </w:tc>
        <w:tc>
          <w:tcPr>
            <w:tcW w:w="1516" w:type="dxa"/>
            <w:gridSpan w:val="2"/>
            <w:tcBorders>
              <w:top w:val="nil"/>
              <w:left w:val="nil"/>
              <w:bottom w:val="nil"/>
              <w:right w:val="nil"/>
            </w:tcBorders>
            <w:shd w:val="clear" w:color="auto" w:fill="auto"/>
            <w:noWrap/>
            <w:vAlign w:val="bottom"/>
          </w:tcPr>
          <w:p w:rsidR="00173FA2" w:rsidRPr="00127504" w:rsidRDefault="00173FA2" w:rsidP="00173FA2"/>
        </w:tc>
        <w:tc>
          <w:tcPr>
            <w:tcW w:w="2479" w:type="dxa"/>
            <w:gridSpan w:val="3"/>
            <w:tcBorders>
              <w:top w:val="nil"/>
              <w:left w:val="nil"/>
              <w:bottom w:val="nil"/>
              <w:right w:val="nil"/>
            </w:tcBorders>
            <w:shd w:val="clear" w:color="auto" w:fill="auto"/>
            <w:noWrap/>
            <w:vAlign w:val="bottom"/>
          </w:tcPr>
          <w:p w:rsidR="00173FA2" w:rsidRPr="00127504" w:rsidRDefault="00173FA2" w:rsidP="00173FA2"/>
        </w:tc>
        <w:tc>
          <w:tcPr>
            <w:tcW w:w="476" w:type="dxa"/>
            <w:gridSpan w:val="2"/>
            <w:tcBorders>
              <w:top w:val="nil"/>
              <w:left w:val="nil"/>
              <w:bottom w:val="nil"/>
              <w:right w:val="nil"/>
            </w:tcBorders>
            <w:shd w:val="clear" w:color="auto" w:fill="auto"/>
            <w:noWrap/>
            <w:vAlign w:val="bottom"/>
          </w:tcPr>
          <w:p w:rsidR="00173FA2" w:rsidRPr="00127504" w:rsidRDefault="00173FA2" w:rsidP="00173FA2"/>
        </w:tc>
        <w:tc>
          <w:tcPr>
            <w:tcW w:w="456" w:type="dxa"/>
            <w:tcBorders>
              <w:top w:val="nil"/>
              <w:left w:val="nil"/>
              <w:bottom w:val="nil"/>
              <w:right w:val="nil"/>
            </w:tcBorders>
            <w:shd w:val="clear" w:color="auto" w:fill="auto"/>
            <w:noWrap/>
            <w:vAlign w:val="bottom"/>
          </w:tcPr>
          <w:p w:rsidR="00173FA2" w:rsidRPr="00127504" w:rsidRDefault="00173FA2" w:rsidP="00173FA2"/>
        </w:tc>
        <w:tc>
          <w:tcPr>
            <w:tcW w:w="236" w:type="dxa"/>
            <w:gridSpan w:val="2"/>
            <w:tcBorders>
              <w:top w:val="nil"/>
              <w:left w:val="nil"/>
              <w:bottom w:val="nil"/>
              <w:right w:val="nil"/>
            </w:tcBorders>
            <w:shd w:val="clear" w:color="auto" w:fill="auto"/>
            <w:noWrap/>
            <w:vAlign w:val="bottom"/>
          </w:tcPr>
          <w:p w:rsidR="00173FA2" w:rsidRPr="00127504" w:rsidRDefault="00173FA2" w:rsidP="00173FA2"/>
        </w:tc>
      </w:tr>
      <w:tr w:rsidR="00173FA2" w:rsidRPr="00906848" w:rsidTr="008844E0">
        <w:trPr>
          <w:gridAfter w:val="1"/>
          <w:wAfter w:w="160" w:type="dxa"/>
          <w:trHeight w:val="315"/>
        </w:trPr>
        <w:tc>
          <w:tcPr>
            <w:tcW w:w="540" w:type="dxa"/>
            <w:tcBorders>
              <w:top w:val="nil"/>
              <w:left w:val="nil"/>
              <w:bottom w:val="nil"/>
              <w:right w:val="nil"/>
            </w:tcBorders>
            <w:shd w:val="clear" w:color="auto" w:fill="auto"/>
            <w:noWrap/>
            <w:vAlign w:val="bottom"/>
          </w:tcPr>
          <w:p w:rsidR="00173FA2" w:rsidRPr="00127504" w:rsidRDefault="00173FA2" w:rsidP="00173FA2"/>
        </w:tc>
        <w:tc>
          <w:tcPr>
            <w:tcW w:w="1912" w:type="dxa"/>
            <w:tcBorders>
              <w:top w:val="nil"/>
              <w:left w:val="nil"/>
              <w:bottom w:val="nil"/>
              <w:right w:val="nil"/>
            </w:tcBorders>
            <w:shd w:val="clear" w:color="auto" w:fill="auto"/>
            <w:vAlign w:val="bottom"/>
          </w:tcPr>
          <w:p w:rsidR="00173FA2" w:rsidRPr="00127504" w:rsidRDefault="00173FA2" w:rsidP="00173FA2"/>
        </w:tc>
        <w:tc>
          <w:tcPr>
            <w:tcW w:w="775" w:type="dxa"/>
            <w:tcBorders>
              <w:top w:val="nil"/>
              <w:left w:val="nil"/>
              <w:bottom w:val="nil"/>
              <w:right w:val="nil"/>
            </w:tcBorders>
            <w:shd w:val="clear" w:color="auto" w:fill="auto"/>
            <w:noWrap/>
            <w:vAlign w:val="bottom"/>
          </w:tcPr>
          <w:p w:rsidR="00173FA2" w:rsidRPr="00127504" w:rsidRDefault="00173FA2" w:rsidP="00173FA2">
            <w:pPr>
              <w:jc w:val="center"/>
            </w:pPr>
          </w:p>
        </w:tc>
        <w:tc>
          <w:tcPr>
            <w:tcW w:w="876" w:type="dxa"/>
            <w:tcBorders>
              <w:top w:val="nil"/>
              <w:left w:val="nil"/>
              <w:bottom w:val="nil"/>
              <w:right w:val="nil"/>
            </w:tcBorders>
            <w:shd w:val="clear" w:color="auto" w:fill="auto"/>
            <w:noWrap/>
            <w:vAlign w:val="bottom"/>
          </w:tcPr>
          <w:p w:rsidR="00173FA2" w:rsidRPr="00127504" w:rsidRDefault="00173FA2" w:rsidP="00173FA2"/>
        </w:tc>
        <w:tc>
          <w:tcPr>
            <w:tcW w:w="6023" w:type="dxa"/>
            <w:gridSpan w:val="10"/>
            <w:tcBorders>
              <w:top w:val="nil"/>
              <w:left w:val="nil"/>
              <w:bottom w:val="nil"/>
            </w:tcBorders>
            <w:shd w:val="clear" w:color="auto" w:fill="auto"/>
            <w:noWrap/>
            <w:vAlign w:val="bottom"/>
          </w:tcPr>
          <w:p w:rsidR="008844E0" w:rsidRDefault="00173FA2" w:rsidP="00173FA2">
            <w:pPr>
              <w:pStyle w:val="a6"/>
            </w:pPr>
            <w:r>
              <w:t xml:space="preserve">                         </w:t>
            </w:r>
            <w:r w:rsidR="008844E0">
              <w:t xml:space="preserve">                                        </w:t>
            </w:r>
            <w:r w:rsidRPr="00906848">
              <w:t xml:space="preserve">Приложение  </w:t>
            </w:r>
          </w:p>
          <w:p w:rsidR="00173FA2" w:rsidRPr="00906848" w:rsidRDefault="00173FA2" w:rsidP="008844E0">
            <w:pPr>
              <w:pStyle w:val="a6"/>
            </w:pPr>
            <w:r w:rsidRPr="00906848">
              <w:t>к муниципальному</w:t>
            </w:r>
            <w:r w:rsidR="008844E0">
              <w:t xml:space="preserve"> </w:t>
            </w:r>
            <w:r w:rsidR="008844E0" w:rsidRPr="00906848">
              <w:t xml:space="preserve"> контракту № ___ от _____</w:t>
            </w:r>
            <w:r w:rsidR="008844E0">
              <w:t>_2009г.</w:t>
            </w:r>
          </w:p>
        </w:tc>
      </w:tr>
      <w:tr w:rsidR="00173FA2" w:rsidRPr="00906848" w:rsidTr="008844E0">
        <w:trPr>
          <w:trHeight w:val="315"/>
        </w:trPr>
        <w:tc>
          <w:tcPr>
            <w:tcW w:w="540" w:type="dxa"/>
            <w:tcBorders>
              <w:top w:val="nil"/>
              <w:left w:val="nil"/>
              <w:bottom w:val="nil"/>
              <w:right w:val="nil"/>
            </w:tcBorders>
            <w:shd w:val="clear" w:color="auto" w:fill="auto"/>
            <w:noWrap/>
            <w:vAlign w:val="bottom"/>
          </w:tcPr>
          <w:p w:rsidR="00173FA2" w:rsidRPr="00127504" w:rsidRDefault="00173FA2" w:rsidP="00173FA2"/>
        </w:tc>
        <w:tc>
          <w:tcPr>
            <w:tcW w:w="1912" w:type="dxa"/>
            <w:tcBorders>
              <w:top w:val="nil"/>
              <w:left w:val="nil"/>
              <w:bottom w:val="nil"/>
              <w:right w:val="nil"/>
            </w:tcBorders>
            <w:shd w:val="clear" w:color="auto" w:fill="auto"/>
            <w:vAlign w:val="bottom"/>
          </w:tcPr>
          <w:p w:rsidR="00173FA2" w:rsidRPr="00127504" w:rsidRDefault="00173FA2" w:rsidP="00173FA2"/>
        </w:tc>
        <w:tc>
          <w:tcPr>
            <w:tcW w:w="775" w:type="dxa"/>
            <w:tcBorders>
              <w:top w:val="nil"/>
              <w:left w:val="nil"/>
              <w:bottom w:val="nil"/>
              <w:right w:val="nil"/>
            </w:tcBorders>
            <w:shd w:val="clear" w:color="auto" w:fill="auto"/>
            <w:noWrap/>
            <w:vAlign w:val="bottom"/>
          </w:tcPr>
          <w:p w:rsidR="00173FA2" w:rsidRPr="00127504" w:rsidRDefault="00173FA2" w:rsidP="00173FA2">
            <w:pPr>
              <w:jc w:val="center"/>
            </w:pPr>
          </w:p>
        </w:tc>
        <w:tc>
          <w:tcPr>
            <w:tcW w:w="876" w:type="dxa"/>
            <w:tcBorders>
              <w:top w:val="nil"/>
              <w:left w:val="nil"/>
              <w:bottom w:val="nil"/>
              <w:right w:val="nil"/>
            </w:tcBorders>
            <w:shd w:val="clear" w:color="auto" w:fill="auto"/>
            <w:noWrap/>
            <w:vAlign w:val="bottom"/>
          </w:tcPr>
          <w:p w:rsidR="00173FA2" w:rsidRPr="00127504" w:rsidRDefault="00173FA2" w:rsidP="00173FA2"/>
        </w:tc>
        <w:tc>
          <w:tcPr>
            <w:tcW w:w="5491" w:type="dxa"/>
            <w:gridSpan w:val="8"/>
            <w:tcBorders>
              <w:top w:val="nil"/>
              <w:left w:val="nil"/>
              <w:bottom w:val="nil"/>
              <w:right w:val="nil"/>
            </w:tcBorders>
            <w:shd w:val="clear" w:color="auto" w:fill="auto"/>
            <w:noWrap/>
            <w:vAlign w:val="bottom"/>
          </w:tcPr>
          <w:p w:rsidR="00173FA2" w:rsidRPr="00906848" w:rsidRDefault="00173FA2" w:rsidP="008844E0">
            <w:pPr>
              <w:pStyle w:val="a6"/>
            </w:pPr>
            <w:r>
              <w:t xml:space="preserve">                         </w:t>
            </w:r>
          </w:p>
        </w:tc>
        <w:tc>
          <w:tcPr>
            <w:tcW w:w="456" w:type="dxa"/>
            <w:tcBorders>
              <w:top w:val="nil"/>
              <w:left w:val="nil"/>
              <w:bottom w:val="nil"/>
              <w:right w:val="nil"/>
            </w:tcBorders>
            <w:shd w:val="clear" w:color="auto" w:fill="auto"/>
            <w:noWrap/>
            <w:vAlign w:val="bottom"/>
          </w:tcPr>
          <w:p w:rsidR="00173FA2" w:rsidRPr="00906848" w:rsidRDefault="00173FA2" w:rsidP="00173FA2">
            <w:pPr>
              <w:rPr>
                <w:rFonts w:ascii="Times New Roman" w:hAnsi="Times New Roman" w:cs="Times New Roman"/>
              </w:rPr>
            </w:pPr>
          </w:p>
        </w:tc>
        <w:tc>
          <w:tcPr>
            <w:tcW w:w="236" w:type="dxa"/>
            <w:gridSpan w:val="2"/>
            <w:tcBorders>
              <w:top w:val="nil"/>
              <w:left w:val="nil"/>
              <w:bottom w:val="nil"/>
              <w:right w:val="nil"/>
            </w:tcBorders>
            <w:shd w:val="clear" w:color="auto" w:fill="auto"/>
            <w:noWrap/>
            <w:vAlign w:val="bottom"/>
          </w:tcPr>
          <w:p w:rsidR="00173FA2" w:rsidRPr="00906848" w:rsidRDefault="00173FA2" w:rsidP="00173FA2">
            <w:pPr>
              <w:rPr>
                <w:rFonts w:ascii="Times New Roman" w:hAnsi="Times New Roman" w:cs="Times New Roman"/>
              </w:rPr>
            </w:pPr>
          </w:p>
        </w:tc>
      </w:tr>
      <w:tr w:rsidR="00173FA2" w:rsidRPr="00906848" w:rsidTr="008844E0">
        <w:trPr>
          <w:trHeight w:val="315"/>
        </w:trPr>
        <w:tc>
          <w:tcPr>
            <w:tcW w:w="540" w:type="dxa"/>
            <w:tcBorders>
              <w:top w:val="nil"/>
              <w:left w:val="nil"/>
              <w:bottom w:val="nil"/>
              <w:right w:val="nil"/>
            </w:tcBorders>
            <w:shd w:val="clear" w:color="auto" w:fill="auto"/>
            <w:noWrap/>
            <w:vAlign w:val="bottom"/>
          </w:tcPr>
          <w:p w:rsidR="00173FA2" w:rsidRPr="00127504" w:rsidRDefault="00173FA2" w:rsidP="00173FA2"/>
        </w:tc>
        <w:tc>
          <w:tcPr>
            <w:tcW w:w="1912" w:type="dxa"/>
            <w:tcBorders>
              <w:top w:val="nil"/>
              <w:left w:val="nil"/>
              <w:bottom w:val="nil"/>
              <w:right w:val="nil"/>
            </w:tcBorders>
            <w:shd w:val="clear" w:color="auto" w:fill="auto"/>
            <w:vAlign w:val="bottom"/>
          </w:tcPr>
          <w:p w:rsidR="00173FA2" w:rsidRPr="00127504" w:rsidRDefault="00173FA2" w:rsidP="00173FA2"/>
        </w:tc>
        <w:tc>
          <w:tcPr>
            <w:tcW w:w="775" w:type="dxa"/>
            <w:tcBorders>
              <w:top w:val="nil"/>
              <w:left w:val="nil"/>
              <w:bottom w:val="nil"/>
              <w:right w:val="nil"/>
            </w:tcBorders>
            <w:shd w:val="clear" w:color="auto" w:fill="auto"/>
            <w:noWrap/>
            <w:vAlign w:val="bottom"/>
          </w:tcPr>
          <w:p w:rsidR="00173FA2" w:rsidRPr="00127504" w:rsidRDefault="00173FA2" w:rsidP="00173FA2">
            <w:pPr>
              <w:jc w:val="center"/>
            </w:pPr>
          </w:p>
        </w:tc>
        <w:tc>
          <w:tcPr>
            <w:tcW w:w="876" w:type="dxa"/>
            <w:tcBorders>
              <w:top w:val="nil"/>
              <w:left w:val="nil"/>
              <w:bottom w:val="nil"/>
              <w:right w:val="nil"/>
            </w:tcBorders>
            <w:shd w:val="clear" w:color="auto" w:fill="auto"/>
            <w:noWrap/>
            <w:vAlign w:val="bottom"/>
          </w:tcPr>
          <w:p w:rsidR="00173FA2" w:rsidRPr="00127504" w:rsidRDefault="00173FA2" w:rsidP="00173FA2"/>
        </w:tc>
        <w:tc>
          <w:tcPr>
            <w:tcW w:w="1020" w:type="dxa"/>
            <w:tcBorders>
              <w:top w:val="nil"/>
              <w:left w:val="nil"/>
              <w:bottom w:val="nil"/>
              <w:right w:val="nil"/>
            </w:tcBorders>
            <w:shd w:val="clear" w:color="auto" w:fill="auto"/>
            <w:noWrap/>
            <w:vAlign w:val="bottom"/>
          </w:tcPr>
          <w:p w:rsidR="00173FA2" w:rsidRPr="00906848" w:rsidRDefault="00173FA2" w:rsidP="00173FA2">
            <w:pPr>
              <w:rPr>
                <w:rFonts w:ascii="Times New Roman" w:hAnsi="Times New Roman" w:cs="Times New Roman"/>
                <w:highlight w:val="yellow"/>
              </w:rPr>
            </w:pPr>
          </w:p>
        </w:tc>
        <w:tc>
          <w:tcPr>
            <w:tcW w:w="1516" w:type="dxa"/>
            <w:gridSpan w:val="2"/>
            <w:tcBorders>
              <w:top w:val="nil"/>
              <w:left w:val="nil"/>
              <w:bottom w:val="nil"/>
              <w:right w:val="nil"/>
            </w:tcBorders>
            <w:shd w:val="clear" w:color="auto" w:fill="auto"/>
            <w:noWrap/>
            <w:vAlign w:val="bottom"/>
          </w:tcPr>
          <w:p w:rsidR="00173FA2" w:rsidRPr="00906848" w:rsidRDefault="00173FA2" w:rsidP="00173FA2">
            <w:pPr>
              <w:rPr>
                <w:rFonts w:ascii="Times New Roman" w:hAnsi="Times New Roman" w:cs="Times New Roman"/>
              </w:rPr>
            </w:pPr>
          </w:p>
        </w:tc>
        <w:tc>
          <w:tcPr>
            <w:tcW w:w="2479" w:type="dxa"/>
            <w:gridSpan w:val="3"/>
            <w:tcBorders>
              <w:top w:val="nil"/>
              <w:left w:val="nil"/>
              <w:bottom w:val="nil"/>
              <w:right w:val="nil"/>
            </w:tcBorders>
            <w:shd w:val="clear" w:color="auto" w:fill="auto"/>
            <w:noWrap/>
            <w:vAlign w:val="bottom"/>
          </w:tcPr>
          <w:p w:rsidR="00173FA2" w:rsidRPr="00906848" w:rsidRDefault="00173FA2" w:rsidP="00173FA2">
            <w:pPr>
              <w:rPr>
                <w:rFonts w:ascii="Times New Roman" w:hAnsi="Times New Roman" w:cs="Times New Roman"/>
              </w:rPr>
            </w:pPr>
          </w:p>
        </w:tc>
        <w:tc>
          <w:tcPr>
            <w:tcW w:w="476" w:type="dxa"/>
            <w:gridSpan w:val="2"/>
            <w:tcBorders>
              <w:top w:val="nil"/>
              <w:left w:val="nil"/>
              <w:bottom w:val="nil"/>
              <w:right w:val="nil"/>
            </w:tcBorders>
            <w:shd w:val="clear" w:color="auto" w:fill="auto"/>
            <w:noWrap/>
            <w:vAlign w:val="bottom"/>
          </w:tcPr>
          <w:p w:rsidR="00173FA2" w:rsidRPr="00906848" w:rsidRDefault="00173FA2" w:rsidP="00173FA2">
            <w:pPr>
              <w:rPr>
                <w:rFonts w:ascii="Times New Roman" w:hAnsi="Times New Roman" w:cs="Times New Roman"/>
              </w:rPr>
            </w:pPr>
          </w:p>
        </w:tc>
        <w:tc>
          <w:tcPr>
            <w:tcW w:w="456" w:type="dxa"/>
            <w:tcBorders>
              <w:top w:val="nil"/>
              <w:left w:val="nil"/>
              <w:bottom w:val="nil"/>
              <w:right w:val="nil"/>
            </w:tcBorders>
            <w:shd w:val="clear" w:color="auto" w:fill="auto"/>
            <w:noWrap/>
            <w:vAlign w:val="bottom"/>
          </w:tcPr>
          <w:p w:rsidR="00173FA2" w:rsidRPr="00906848" w:rsidRDefault="00173FA2" w:rsidP="00173FA2">
            <w:pPr>
              <w:rPr>
                <w:rFonts w:ascii="Times New Roman" w:hAnsi="Times New Roman" w:cs="Times New Roman"/>
              </w:rPr>
            </w:pPr>
          </w:p>
        </w:tc>
        <w:tc>
          <w:tcPr>
            <w:tcW w:w="236" w:type="dxa"/>
            <w:gridSpan w:val="2"/>
            <w:tcBorders>
              <w:top w:val="nil"/>
              <w:left w:val="nil"/>
              <w:bottom w:val="nil"/>
              <w:right w:val="nil"/>
            </w:tcBorders>
            <w:shd w:val="clear" w:color="auto" w:fill="auto"/>
            <w:noWrap/>
            <w:vAlign w:val="bottom"/>
          </w:tcPr>
          <w:p w:rsidR="00173FA2" w:rsidRPr="00906848" w:rsidRDefault="00173FA2" w:rsidP="00173FA2">
            <w:pPr>
              <w:rPr>
                <w:rFonts w:ascii="Times New Roman" w:hAnsi="Times New Roman" w:cs="Times New Roman"/>
              </w:rPr>
            </w:pPr>
          </w:p>
        </w:tc>
      </w:tr>
      <w:tr w:rsidR="00173FA2" w:rsidRPr="00906848" w:rsidTr="008844E0">
        <w:trPr>
          <w:trHeight w:val="315"/>
        </w:trPr>
        <w:tc>
          <w:tcPr>
            <w:tcW w:w="540" w:type="dxa"/>
            <w:tcBorders>
              <w:top w:val="nil"/>
              <w:left w:val="nil"/>
              <w:bottom w:val="nil"/>
              <w:right w:val="nil"/>
            </w:tcBorders>
            <w:shd w:val="clear" w:color="auto" w:fill="auto"/>
            <w:noWrap/>
            <w:vAlign w:val="bottom"/>
          </w:tcPr>
          <w:p w:rsidR="00173FA2" w:rsidRPr="00127504" w:rsidRDefault="00173FA2" w:rsidP="00173FA2"/>
        </w:tc>
        <w:tc>
          <w:tcPr>
            <w:tcW w:w="1912" w:type="dxa"/>
            <w:tcBorders>
              <w:top w:val="nil"/>
              <w:left w:val="nil"/>
              <w:bottom w:val="nil"/>
              <w:right w:val="nil"/>
            </w:tcBorders>
            <w:shd w:val="clear" w:color="auto" w:fill="auto"/>
            <w:vAlign w:val="bottom"/>
          </w:tcPr>
          <w:p w:rsidR="00173FA2" w:rsidRPr="00127504" w:rsidRDefault="00173FA2" w:rsidP="00173FA2"/>
        </w:tc>
        <w:tc>
          <w:tcPr>
            <w:tcW w:w="775" w:type="dxa"/>
            <w:tcBorders>
              <w:top w:val="nil"/>
              <w:left w:val="nil"/>
              <w:bottom w:val="nil"/>
              <w:right w:val="nil"/>
            </w:tcBorders>
            <w:shd w:val="clear" w:color="auto" w:fill="auto"/>
            <w:noWrap/>
            <w:vAlign w:val="bottom"/>
          </w:tcPr>
          <w:p w:rsidR="00173FA2" w:rsidRPr="00127504" w:rsidRDefault="00173FA2" w:rsidP="00173FA2">
            <w:pPr>
              <w:jc w:val="center"/>
            </w:pPr>
          </w:p>
        </w:tc>
        <w:tc>
          <w:tcPr>
            <w:tcW w:w="876" w:type="dxa"/>
            <w:tcBorders>
              <w:top w:val="nil"/>
              <w:left w:val="nil"/>
              <w:bottom w:val="nil"/>
              <w:right w:val="nil"/>
            </w:tcBorders>
            <w:shd w:val="clear" w:color="auto" w:fill="auto"/>
            <w:noWrap/>
            <w:vAlign w:val="bottom"/>
          </w:tcPr>
          <w:p w:rsidR="00173FA2" w:rsidRPr="00127504" w:rsidRDefault="00173FA2" w:rsidP="00173FA2"/>
        </w:tc>
        <w:tc>
          <w:tcPr>
            <w:tcW w:w="1020" w:type="dxa"/>
            <w:tcBorders>
              <w:top w:val="nil"/>
              <w:left w:val="nil"/>
              <w:bottom w:val="nil"/>
              <w:right w:val="nil"/>
            </w:tcBorders>
            <w:shd w:val="clear" w:color="auto" w:fill="auto"/>
            <w:noWrap/>
            <w:vAlign w:val="bottom"/>
          </w:tcPr>
          <w:p w:rsidR="00173FA2" w:rsidRPr="00906848" w:rsidRDefault="00173FA2" w:rsidP="00173FA2">
            <w:pPr>
              <w:rPr>
                <w:rFonts w:ascii="Times New Roman" w:hAnsi="Times New Roman" w:cs="Times New Roman"/>
              </w:rPr>
            </w:pPr>
          </w:p>
        </w:tc>
        <w:tc>
          <w:tcPr>
            <w:tcW w:w="1516" w:type="dxa"/>
            <w:gridSpan w:val="2"/>
            <w:tcBorders>
              <w:top w:val="nil"/>
              <w:left w:val="nil"/>
              <w:bottom w:val="nil"/>
              <w:right w:val="nil"/>
            </w:tcBorders>
            <w:shd w:val="clear" w:color="auto" w:fill="auto"/>
            <w:noWrap/>
            <w:vAlign w:val="bottom"/>
          </w:tcPr>
          <w:p w:rsidR="00173FA2" w:rsidRPr="00906848" w:rsidRDefault="00173FA2" w:rsidP="00173FA2">
            <w:pPr>
              <w:rPr>
                <w:rFonts w:ascii="Times New Roman" w:hAnsi="Times New Roman" w:cs="Times New Roman"/>
              </w:rPr>
            </w:pPr>
          </w:p>
        </w:tc>
        <w:tc>
          <w:tcPr>
            <w:tcW w:w="2479" w:type="dxa"/>
            <w:gridSpan w:val="3"/>
            <w:tcBorders>
              <w:top w:val="nil"/>
              <w:left w:val="nil"/>
              <w:bottom w:val="nil"/>
              <w:right w:val="nil"/>
            </w:tcBorders>
            <w:shd w:val="clear" w:color="auto" w:fill="auto"/>
            <w:noWrap/>
            <w:vAlign w:val="bottom"/>
          </w:tcPr>
          <w:p w:rsidR="00173FA2" w:rsidRPr="00906848" w:rsidRDefault="00173FA2" w:rsidP="00173FA2">
            <w:pPr>
              <w:rPr>
                <w:rFonts w:ascii="Times New Roman" w:hAnsi="Times New Roman" w:cs="Times New Roman"/>
              </w:rPr>
            </w:pPr>
          </w:p>
        </w:tc>
        <w:tc>
          <w:tcPr>
            <w:tcW w:w="476" w:type="dxa"/>
            <w:gridSpan w:val="2"/>
            <w:tcBorders>
              <w:top w:val="nil"/>
              <w:left w:val="nil"/>
              <w:bottom w:val="nil"/>
              <w:right w:val="nil"/>
            </w:tcBorders>
            <w:shd w:val="clear" w:color="auto" w:fill="auto"/>
            <w:noWrap/>
            <w:vAlign w:val="bottom"/>
          </w:tcPr>
          <w:p w:rsidR="00173FA2" w:rsidRPr="00906848" w:rsidRDefault="00173FA2" w:rsidP="00173FA2">
            <w:pPr>
              <w:rPr>
                <w:rFonts w:ascii="Times New Roman" w:hAnsi="Times New Roman" w:cs="Times New Roman"/>
              </w:rPr>
            </w:pPr>
          </w:p>
        </w:tc>
        <w:tc>
          <w:tcPr>
            <w:tcW w:w="456" w:type="dxa"/>
            <w:tcBorders>
              <w:top w:val="nil"/>
              <w:left w:val="nil"/>
              <w:bottom w:val="nil"/>
              <w:right w:val="nil"/>
            </w:tcBorders>
            <w:shd w:val="clear" w:color="auto" w:fill="auto"/>
            <w:noWrap/>
            <w:vAlign w:val="bottom"/>
          </w:tcPr>
          <w:p w:rsidR="00173FA2" w:rsidRPr="00906848" w:rsidRDefault="00173FA2" w:rsidP="00173FA2">
            <w:pPr>
              <w:rPr>
                <w:rFonts w:ascii="Times New Roman" w:hAnsi="Times New Roman" w:cs="Times New Roman"/>
              </w:rPr>
            </w:pPr>
          </w:p>
        </w:tc>
        <w:tc>
          <w:tcPr>
            <w:tcW w:w="236" w:type="dxa"/>
            <w:gridSpan w:val="2"/>
            <w:tcBorders>
              <w:top w:val="nil"/>
              <w:left w:val="nil"/>
              <w:bottom w:val="nil"/>
              <w:right w:val="nil"/>
            </w:tcBorders>
            <w:shd w:val="clear" w:color="auto" w:fill="auto"/>
            <w:noWrap/>
            <w:vAlign w:val="bottom"/>
          </w:tcPr>
          <w:p w:rsidR="00173FA2" w:rsidRPr="00906848" w:rsidRDefault="00173FA2" w:rsidP="00173FA2">
            <w:pPr>
              <w:rPr>
                <w:rFonts w:ascii="Times New Roman" w:hAnsi="Times New Roman" w:cs="Times New Roman"/>
              </w:rPr>
            </w:pPr>
          </w:p>
        </w:tc>
      </w:tr>
      <w:tr w:rsidR="00173FA2" w:rsidRPr="00906848" w:rsidTr="008844E0">
        <w:trPr>
          <w:trHeight w:val="315"/>
        </w:trPr>
        <w:tc>
          <w:tcPr>
            <w:tcW w:w="540" w:type="dxa"/>
            <w:tcBorders>
              <w:top w:val="nil"/>
              <w:left w:val="nil"/>
              <w:bottom w:val="nil"/>
              <w:right w:val="nil"/>
            </w:tcBorders>
            <w:shd w:val="clear" w:color="auto" w:fill="auto"/>
            <w:noWrap/>
            <w:vAlign w:val="bottom"/>
          </w:tcPr>
          <w:p w:rsidR="00173FA2" w:rsidRPr="00127504" w:rsidRDefault="00173FA2" w:rsidP="00173FA2"/>
        </w:tc>
        <w:tc>
          <w:tcPr>
            <w:tcW w:w="1912" w:type="dxa"/>
            <w:tcBorders>
              <w:top w:val="nil"/>
              <w:left w:val="nil"/>
              <w:bottom w:val="nil"/>
              <w:right w:val="nil"/>
            </w:tcBorders>
            <w:shd w:val="clear" w:color="auto" w:fill="auto"/>
            <w:vAlign w:val="bottom"/>
          </w:tcPr>
          <w:p w:rsidR="00173FA2" w:rsidRPr="00127504" w:rsidRDefault="00173FA2" w:rsidP="00173FA2"/>
        </w:tc>
        <w:tc>
          <w:tcPr>
            <w:tcW w:w="775" w:type="dxa"/>
            <w:tcBorders>
              <w:top w:val="nil"/>
              <w:left w:val="nil"/>
              <w:bottom w:val="nil"/>
              <w:right w:val="nil"/>
            </w:tcBorders>
            <w:shd w:val="clear" w:color="auto" w:fill="auto"/>
            <w:noWrap/>
            <w:vAlign w:val="bottom"/>
          </w:tcPr>
          <w:p w:rsidR="00173FA2" w:rsidRPr="00127504" w:rsidRDefault="00173FA2" w:rsidP="00173FA2">
            <w:pPr>
              <w:jc w:val="center"/>
            </w:pPr>
          </w:p>
        </w:tc>
        <w:tc>
          <w:tcPr>
            <w:tcW w:w="876" w:type="dxa"/>
            <w:tcBorders>
              <w:top w:val="nil"/>
              <w:left w:val="nil"/>
              <w:bottom w:val="nil"/>
              <w:right w:val="nil"/>
            </w:tcBorders>
            <w:shd w:val="clear" w:color="auto" w:fill="auto"/>
            <w:noWrap/>
            <w:vAlign w:val="bottom"/>
          </w:tcPr>
          <w:p w:rsidR="00173FA2" w:rsidRPr="00127504" w:rsidRDefault="00173FA2" w:rsidP="00173FA2"/>
        </w:tc>
        <w:tc>
          <w:tcPr>
            <w:tcW w:w="1020" w:type="dxa"/>
            <w:tcBorders>
              <w:top w:val="nil"/>
              <w:left w:val="nil"/>
              <w:bottom w:val="nil"/>
              <w:right w:val="nil"/>
            </w:tcBorders>
            <w:shd w:val="clear" w:color="auto" w:fill="auto"/>
            <w:noWrap/>
            <w:vAlign w:val="bottom"/>
          </w:tcPr>
          <w:p w:rsidR="00173FA2" w:rsidRPr="00906848" w:rsidRDefault="00173FA2" w:rsidP="00173FA2">
            <w:pPr>
              <w:rPr>
                <w:rFonts w:ascii="Times New Roman" w:hAnsi="Times New Roman" w:cs="Times New Roman"/>
              </w:rPr>
            </w:pPr>
          </w:p>
        </w:tc>
        <w:tc>
          <w:tcPr>
            <w:tcW w:w="1516" w:type="dxa"/>
            <w:gridSpan w:val="2"/>
            <w:tcBorders>
              <w:top w:val="nil"/>
              <w:left w:val="nil"/>
              <w:bottom w:val="nil"/>
              <w:right w:val="nil"/>
            </w:tcBorders>
            <w:shd w:val="clear" w:color="auto" w:fill="auto"/>
            <w:noWrap/>
            <w:vAlign w:val="bottom"/>
          </w:tcPr>
          <w:p w:rsidR="00173FA2" w:rsidRPr="00906848" w:rsidRDefault="00173FA2" w:rsidP="00173FA2">
            <w:pPr>
              <w:rPr>
                <w:rFonts w:ascii="Times New Roman" w:hAnsi="Times New Roman" w:cs="Times New Roman"/>
              </w:rPr>
            </w:pPr>
          </w:p>
        </w:tc>
        <w:tc>
          <w:tcPr>
            <w:tcW w:w="2479" w:type="dxa"/>
            <w:gridSpan w:val="3"/>
            <w:tcBorders>
              <w:top w:val="nil"/>
              <w:left w:val="nil"/>
              <w:bottom w:val="nil"/>
              <w:right w:val="nil"/>
            </w:tcBorders>
            <w:shd w:val="clear" w:color="auto" w:fill="auto"/>
            <w:noWrap/>
            <w:vAlign w:val="bottom"/>
          </w:tcPr>
          <w:p w:rsidR="00173FA2" w:rsidRPr="00906848" w:rsidRDefault="00173FA2" w:rsidP="00173FA2">
            <w:pPr>
              <w:rPr>
                <w:rFonts w:ascii="Times New Roman" w:hAnsi="Times New Roman" w:cs="Times New Roman"/>
              </w:rPr>
            </w:pPr>
          </w:p>
        </w:tc>
        <w:tc>
          <w:tcPr>
            <w:tcW w:w="476" w:type="dxa"/>
            <w:gridSpan w:val="2"/>
            <w:tcBorders>
              <w:top w:val="nil"/>
              <w:left w:val="nil"/>
              <w:bottom w:val="nil"/>
              <w:right w:val="nil"/>
            </w:tcBorders>
            <w:shd w:val="clear" w:color="auto" w:fill="auto"/>
            <w:noWrap/>
            <w:vAlign w:val="bottom"/>
          </w:tcPr>
          <w:p w:rsidR="00173FA2" w:rsidRPr="00906848" w:rsidRDefault="00173FA2" w:rsidP="00173FA2">
            <w:pPr>
              <w:rPr>
                <w:rFonts w:ascii="Times New Roman" w:hAnsi="Times New Roman" w:cs="Times New Roman"/>
              </w:rPr>
            </w:pPr>
          </w:p>
        </w:tc>
        <w:tc>
          <w:tcPr>
            <w:tcW w:w="456" w:type="dxa"/>
            <w:tcBorders>
              <w:top w:val="nil"/>
              <w:left w:val="nil"/>
              <w:bottom w:val="nil"/>
              <w:right w:val="nil"/>
            </w:tcBorders>
            <w:shd w:val="clear" w:color="auto" w:fill="auto"/>
            <w:noWrap/>
            <w:vAlign w:val="bottom"/>
          </w:tcPr>
          <w:p w:rsidR="00173FA2" w:rsidRPr="00906848" w:rsidRDefault="00173FA2" w:rsidP="00173FA2">
            <w:pPr>
              <w:rPr>
                <w:rFonts w:ascii="Times New Roman" w:hAnsi="Times New Roman" w:cs="Times New Roman"/>
              </w:rPr>
            </w:pPr>
          </w:p>
        </w:tc>
        <w:tc>
          <w:tcPr>
            <w:tcW w:w="236" w:type="dxa"/>
            <w:gridSpan w:val="2"/>
            <w:tcBorders>
              <w:top w:val="nil"/>
              <w:left w:val="nil"/>
              <w:bottom w:val="nil"/>
              <w:right w:val="nil"/>
            </w:tcBorders>
            <w:shd w:val="clear" w:color="auto" w:fill="auto"/>
            <w:noWrap/>
            <w:vAlign w:val="bottom"/>
          </w:tcPr>
          <w:p w:rsidR="00173FA2" w:rsidRPr="00906848" w:rsidRDefault="00173FA2" w:rsidP="00173FA2">
            <w:pPr>
              <w:rPr>
                <w:rFonts w:ascii="Times New Roman" w:hAnsi="Times New Roman" w:cs="Times New Roman"/>
              </w:rPr>
            </w:pPr>
          </w:p>
        </w:tc>
      </w:tr>
      <w:tr w:rsidR="00173FA2" w:rsidRPr="00906848" w:rsidTr="008844E0">
        <w:trPr>
          <w:trHeight w:val="315"/>
        </w:trPr>
        <w:tc>
          <w:tcPr>
            <w:tcW w:w="540" w:type="dxa"/>
            <w:tcBorders>
              <w:top w:val="nil"/>
              <w:left w:val="nil"/>
              <w:bottom w:val="nil"/>
              <w:right w:val="nil"/>
            </w:tcBorders>
            <w:shd w:val="clear" w:color="auto" w:fill="auto"/>
            <w:noWrap/>
            <w:vAlign w:val="bottom"/>
          </w:tcPr>
          <w:p w:rsidR="00173FA2" w:rsidRPr="00127504" w:rsidRDefault="00173FA2" w:rsidP="00173FA2"/>
        </w:tc>
        <w:tc>
          <w:tcPr>
            <w:tcW w:w="1912" w:type="dxa"/>
            <w:tcBorders>
              <w:top w:val="nil"/>
              <w:left w:val="nil"/>
              <w:bottom w:val="nil"/>
              <w:right w:val="nil"/>
            </w:tcBorders>
            <w:shd w:val="clear" w:color="auto" w:fill="auto"/>
            <w:vAlign w:val="bottom"/>
          </w:tcPr>
          <w:p w:rsidR="00173FA2" w:rsidRPr="00127504" w:rsidRDefault="00173FA2" w:rsidP="00173FA2"/>
        </w:tc>
        <w:tc>
          <w:tcPr>
            <w:tcW w:w="775" w:type="dxa"/>
            <w:tcBorders>
              <w:top w:val="nil"/>
              <w:left w:val="nil"/>
              <w:bottom w:val="nil"/>
              <w:right w:val="nil"/>
            </w:tcBorders>
            <w:shd w:val="clear" w:color="auto" w:fill="auto"/>
            <w:noWrap/>
            <w:vAlign w:val="bottom"/>
          </w:tcPr>
          <w:p w:rsidR="00173FA2" w:rsidRPr="00127504" w:rsidRDefault="00173FA2" w:rsidP="00173FA2">
            <w:pPr>
              <w:jc w:val="center"/>
            </w:pPr>
          </w:p>
        </w:tc>
        <w:tc>
          <w:tcPr>
            <w:tcW w:w="3412" w:type="dxa"/>
            <w:gridSpan w:val="4"/>
            <w:tcBorders>
              <w:top w:val="nil"/>
              <w:left w:val="nil"/>
              <w:bottom w:val="nil"/>
              <w:right w:val="nil"/>
            </w:tcBorders>
            <w:shd w:val="clear" w:color="auto" w:fill="auto"/>
            <w:noWrap/>
            <w:vAlign w:val="bottom"/>
          </w:tcPr>
          <w:p w:rsidR="00173FA2" w:rsidRPr="00906848" w:rsidRDefault="00173FA2" w:rsidP="00173FA2">
            <w:pPr>
              <w:rPr>
                <w:rFonts w:ascii="Times New Roman" w:hAnsi="Times New Roman" w:cs="Times New Roman"/>
                <w:b/>
                <w:bCs/>
              </w:rPr>
            </w:pPr>
            <w:r w:rsidRPr="00906848">
              <w:rPr>
                <w:rFonts w:ascii="Times New Roman" w:hAnsi="Times New Roman" w:cs="Times New Roman"/>
                <w:b/>
                <w:bCs/>
              </w:rPr>
              <w:t>СПЕЦИФИКАЦИЯ</w:t>
            </w:r>
          </w:p>
        </w:tc>
        <w:tc>
          <w:tcPr>
            <w:tcW w:w="2479" w:type="dxa"/>
            <w:gridSpan w:val="3"/>
            <w:tcBorders>
              <w:top w:val="nil"/>
              <w:left w:val="nil"/>
              <w:bottom w:val="nil"/>
              <w:right w:val="nil"/>
            </w:tcBorders>
            <w:shd w:val="clear" w:color="auto" w:fill="auto"/>
            <w:noWrap/>
            <w:vAlign w:val="bottom"/>
          </w:tcPr>
          <w:p w:rsidR="00173FA2" w:rsidRPr="00906848" w:rsidRDefault="00173FA2" w:rsidP="00173FA2">
            <w:pPr>
              <w:rPr>
                <w:rFonts w:ascii="Times New Roman" w:hAnsi="Times New Roman" w:cs="Times New Roman"/>
              </w:rPr>
            </w:pPr>
          </w:p>
        </w:tc>
        <w:tc>
          <w:tcPr>
            <w:tcW w:w="476" w:type="dxa"/>
            <w:gridSpan w:val="2"/>
            <w:tcBorders>
              <w:top w:val="nil"/>
              <w:left w:val="nil"/>
              <w:bottom w:val="nil"/>
              <w:right w:val="nil"/>
            </w:tcBorders>
            <w:shd w:val="clear" w:color="auto" w:fill="auto"/>
            <w:noWrap/>
            <w:vAlign w:val="bottom"/>
          </w:tcPr>
          <w:p w:rsidR="00173FA2" w:rsidRPr="00906848" w:rsidRDefault="00173FA2" w:rsidP="00173FA2">
            <w:pPr>
              <w:rPr>
                <w:rFonts w:ascii="Times New Roman" w:hAnsi="Times New Roman" w:cs="Times New Roman"/>
              </w:rPr>
            </w:pPr>
          </w:p>
        </w:tc>
        <w:tc>
          <w:tcPr>
            <w:tcW w:w="456" w:type="dxa"/>
            <w:tcBorders>
              <w:top w:val="nil"/>
              <w:left w:val="nil"/>
              <w:bottom w:val="nil"/>
              <w:right w:val="nil"/>
            </w:tcBorders>
            <w:shd w:val="clear" w:color="auto" w:fill="auto"/>
            <w:noWrap/>
            <w:vAlign w:val="bottom"/>
          </w:tcPr>
          <w:p w:rsidR="00173FA2" w:rsidRPr="00906848" w:rsidRDefault="00173FA2" w:rsidP="00173FA2">
            <w:pPr>
              <w:rPr>
                <w:rFonts w:ascii="Times New Roman" w:hAnsi="Times New Roman" w:cs="Times New Roman"/>
              </w:rPr>
            </w:pPr>
          </w:p>
        </w:tc>
        <w:tc>
          <w:tcPr>
            <w:tcW w:w="236" w:type="dxa"/>
            <w:gridSpan w:val="2"/>
            <w:tcBorders>
              <w:top w:val="nil"/>
              <w:left w:val="nil"/>
              <w:bottom w:val="nil"/>
              <w:right w:val="nil"/>
            </w:tcBorders>
            <w:shd w:val="clear" w:color="auto" w:fill="auto"/>
            <w:noWrap/>
            <w:vAlign w:val="bottom"/>
          </w:tcPr>
          <w:p w:rsidR="00173FA2" w:rsidRPr="00906848" w:rsidRDefault="00173FA2" w:rsidP="00173FA2">
            <w:pPr>
              <w:rPr>
                <w:rFonts w:ascii="Times New Roman" w:hAnsi="Times New Roman" w:cs="Times New Roman"/>
              </w:rPr>
            </w:pPr>
          </w:p>
        </w:tc>
      </w:tr>
      <w:tr w:rsidR="00173FA2" w:rsidRPr="00906848" w:rsidTr="008844E0">
        <w:trPr>
          <w:trHeight w:val="315"/>
        </w:trPr>
        <w:tc>
          <w:tcPr>
            <w:tcW w:w="540" w:type="dxa"/>
            <w:tcBorders>
              <w:top w:val="nil"/>
              <w:left w:val="nil"/>
              <w:bottom w:val="nil"/>
              <w:right w:val="nil"/>
            </w:tcBorders>
            <w:shd w:val="clear" w:color="auto" w:fill="auto"/>
            <w:noWrap/>
            <w:vAlign w:val="bottom"/>
          </w:tcPr>
          <w:p w:rsidR="00173FA2" w:rsidRPr="00127504" w:rsidRDefault="00173FA2" w:rsidP="00173FA2"/>
        </w:tc>
        <w:tc>
          <w:tcPr>
            <w:tcW w:w="1912" w:type="dxa"/>
            <w:tcBorders>
              <w:top w:val="nil"/>
              <w:left w:val="nil"/>
              <w:bottom w:val="nil"/>
              <w:right w:val="nil"/>
            </w:tcBorders>
            <w:shd w:val="clear" w:color="auto" w:fill="auto"/>
            <w:vAlign w:val="bottom"/>
          </w:tcPr>
          <w:p w:rsidR="00173FA2" w:rsidRPr="00127504" w:rsidRDefault="00173FA2" w:rsidP="00173FA2"/>
        </w:tc>
        <w:tc>
          <w:tcPr>
            <w:tcW w:w="775" w:type="dxa"/>
            <w:tcBorders>
              <w:top w:val="nil"/>
              <w:left w:val="nil"/>
              <w:bottom w:val="nil"/>
              <w:right w:val="nil"/>
            </w:tcBorders>
            <w:shd w:val="clear" w:color="auto" w:fill="auto"/>
            <w:noWrap/>
            <w:vAlign w:val="bottom"/>
          </w:tcPr>
          <w:p w:rsidR="00173FA2" w:rsidRPr="00127504" w:rsidRDefault="00173FA2" w:rsidP="00173FA2">
            <w:pPr>
              <w:jc w:val="center"/>
            </w:pPr>
          </w:p>
        </w:tc>
        <w:tc>
          <w:tcPr>
            <w:tcW w:w="876" w:type="dxa"/>
            <w:tcBorders>
              <w:top w:val="nil"/>
              <w:left w:val="nil"/>
              <w:bottom w:val="nil"/>
              <w:right w:val="nil"/>
            </w:tcBorders>
            <w:shd w:val="clear" w:color="auto" w:fill="auto"/>
            <w:noWrap/>
            <w:vAlign w:val="bottom"/>
          </w:tcPr>
          <w:p w:rsidR="00173FA2" w:rsidRPr="00127504" w:rsidRDefault="00173FA2" w:rsidP="00173FA2"/>
        </w:tc>
        <w:tc>
          <w:tcPr>
            <w:tcW w:w="1083" w:type="dxa"/>
            <w:gridSpan w:val="2"/>
            <w:tcBorders>
              <w:top w:val="nil"/>
              <w:left w:val="nil"/>
              <w:bottom w:val="nil"/>
              <w:right w:val="nil"/>
            </w:tcBorders>
            <w:shd w:val="clear" w:color="auto" w:fill="auto"/>
            <w:noWrap/>
            <w:vAlign w:val="bottom"/>
          </w:tcPr>
          <w:p w:rsidR="00173FA2" w:rsidRPr="00906848" w:rsidRDefault="00173FA2" w:rsidP="00173FA2">
            <w:pPr>
              <w:rPr>
                <w:rFonts w:ascii="Times New Roman" w:hAnsi="Times New Roman" w:cs="Times New Roman"/>
              </w:rPr>
            </w:pPr>
          </w:p>
        </w:tc>
        <w:tc>
          <w:tcPr>
            <w:tcW w:w="1453" w:type="dxa"/>
            <w:tcBorders>
              <w:top w:val="nil"/>
              <w:left w:val="nil"/>
              <w:bottom w:val="nil"/>
              <w:right w:val="nil"/>
            </w:tcBorders>
            <w:shd w:val="clear" w:color="auto" w:fill="auto"/>
            <w:noWrap/>
            <w:vAlign w:val="bottom"/>
          </w:tcPr>
          <w:p w:rsidR="00173FA2" w:rsidRPr="00906848" w:rsidRDefault="00173FA2" w:rsidP="00173FA2">
            <w:pPr>
              <w:rPr>
                <w:rFonts w:ascii="Times New Roman" w:hAnsi="Times New Roman" w:cs="Times New Roman"/>
              </w:rPr>
            </w:pPr>
          </w:p>
        </w:tc>
        <w:tc>
          <w:tcPr>
            <w:tcW w:w="2479" w:type="dxa"/>
            <w:gridSpan w:val="3"/>
            <w:tcBorders>
              <w:top w:val="nil"/>
              <w:left w:val="nil"/>
              <w:bottom w:val="nil"/>
              <w:right w:val="nil"/>
            </w:tcBorders>
            <w:shd w:val="clear" w:color="auto" w:fill="auto"/>
            <w:noWrap/>
            <w:vAlign w:val="bottom"/>
          </w:tcPr>
          <w:p w:rsidR="00173FA2" w:rsidRPr="00906848" w:rsidRDefault="00173FA2" w:rsidP="00173FA2">
            <w:pPr>
              <w:rPr>
                <w:rFonts w:ascii="Times New Roman" w:hAnsi="Times New Roman" w:cs="Times New Roman"/>
              </w:rPr>
            </w:pPr>
          </w:p>
        </w:tc>
        <w:tc>
          <w:tcPr>
            <w:tcW w:w="476" w:type="dxa"/>
            <w:gridSpan w:val="2"/>
            <w:tcBorders>
              <w:top w:val="nil"/>
              <w:left w:val="nil"/>
              <w:bottom w:val="nil"/>
              <w:right w:val="nil"/>
            </w:tcBorders>
            <w:shd w:val="clear" w:color="auto" w:fill="auto"/>
            <w:noWrap/>
            <w:vAlign w:val="bottom"/>
          </w:tcPr>
          <w:p w:rsidR="00173FA2" w:rsidRPr="00906848" w:rsidRDefault="00173FA2" w:rsidP="00173FA2">
            <w:pPr>
              <w:rPr>
                <w:rFonts w:ascii="Times New Roman" w:hAnsi="Times New Roman" w:cs="Times New Roman"/>
              </w:rPr>
            </w:pPr>
          </w:p>
        </w:tc>
        <w:tc>
          <w:tcPr>
            <w:tcW w:w="456" w:type="dxa"/>
            <w:tcBorders>
              <w:top w:val="nil"/>
              <w:left w:val="nil"/>
              <w:bottom w:val="nil"/>
              <w:right w:val="nil"/>
            </w:tcBorders>
            <w:shd w:val="clear" w:color="auto" w:fill="auto"/>
            <w:noWrap/>
            <w:vAlign w:val="bottom"/>
          </w:tcPr>
          <w:p w:rsidR="00173FA2" w:rsidRPr="00906848" w:rsidRDefault="00173FA2" w:rsidP="00173FA2">
            <w:pPr>
              <w:rPr>
                <w:rFonts w:ascii="Times New Roman" w:hAnsi="Times New Roman" w:cs="Times New Roman"/>
              </w:rPr>
            </w:pPr>
          </w:p>
        </w:tc>
        <w:tc>
          <w:tcPr>
            <w:tcW w:w="236" w:type="dxa"/>
            <w:gridSpan w:val="2"/>
            <w:tcBorders>
              <w:top w:val="nil"/>
              <w:left w:val="nil"/>
              <w:bottom w:val="nil"/>
              <w:right w:val="nil"/>
            </w:tcBorders>
            <w:shd w:val="clear" w:color="auto" w:fill="auto"/>
            <w:noWrap/>
            <w:vAlign w:val="bottom"/>
          </w:tcPr>
          <w:p w:rsidR="00173FA2" w:rsidRPr="00906848" w:rsidRDefault="00173FA2" w:rsidP="00173FA2">
            <w:pPr>
              <w:rPr>
                <w:rFonts w:ascii="Times New Roman" w:hAnsi="Times New Roman" w:cs="Times New Roman"/>
              </w:rPr>
            </w:pPr>
          </w:p>
        </w:tc>
      </w:tr>
      <w:tr w:rsidR="00173FA2" w:rsidRPr="00906848" w:rsidTr="008844E0">
        <w:trPr>
          <w:gridAfter w:val="1"/>
          <w:wAfter w:w="160" w:type="dxa"/>
          <w:trHeight w:val="315"/>
        </w:trPr>
        <w:tc>
          <w:tcPr>
            <w:tcW w:w="540" w:type="dxa"/>
            <w:tcBorders>
              <w:top w:val="nil"/>
              <w:left w:val="nil"/>
              <w:bottom w:val="nil"/>
              <w:right w:val="nil"/>
            </w:tcBorders>
            <w:shd w:val="clear" w:color="auto" w:fill="auto"/>
            <w:noWrap/>
            <w:vAlign w:val="bottom"/>
          </w:tcPr>
          <w:p w:rsidR="00173FA2" w:rsidRPr="00127504" w:rsidRDefault="00173FA2" w:rsidP="00173FA2"/>
        </w:tc>
        <w:tc>
          <w:tcPr>
            <w:tcW w:w="1912" w:type="dxa"/>
            <w:tcBorders>
              <w:top w:val="nil"/>
              <w:left w:val="nil"/>
              <w:bottom w:val="nil"/>
              <w:right w:val="nil"/>
            </w:tcBorders>
            <w:shd w:val="clear" w:color="auto" w:fill="auto"/>
            <w:vAlign w:val="bottom"/>
          </w:tcPr>
          <w:p w:rsidR="00173FA2" w:rsidRPr="00127504" w:rsidRDefault="00173FA2" w:rsidP="00173FA2"/>
        </w:tc>
        <w:tc>
          <w:tcPr>
            <w:tcW w:w="775" w:type="dxa"/>
            <w:tcBorders>
              <w:top w:val="nil"/>
              <w:left w:val="nil"/>
              <w:bottom w:val="nil"/>
              <w:right w:val="nil"/>
            </w:tcBorders>
            <w:shd w:val="clear" w:color="auto" w:fill="auto"/>
            <w:noWrap/>
            <w:vAlign w:val="bottom"/>
          </w:tcPr>
          <w:p w:rsidR="00173FA2" w:rsidRPr="00127504" w:rsidRDefault="00173FA2" w:rsidP="00173FA2">
            <w:pPr>
              <w:jc w:val="center"/>
            </w:pPr>
          </w:p>
        </w:tc>
        <w:tc>
          <w:tcPr>
            <w:tcW w:w="876" w:type="dxa"/>
            <w:tcBorders>
              <w:top w:val="nil"/>
              <w:left w:val="nil"/>
              <w:bottom w:val="nil"/>
              <w:right w:val="nil"/>
            </w:tcBorders>
            <w:shd w:val="clear" w:color="auto" w:fill="auto"/>
            <w:noWrap/>
            <w:vAlign w:val="bottom"/>
          </w:tcPr>
          <w:p w:rsidR="00173FA2" w:rsidRPr="00127504" w:rsidRDefault="00173FA2" w:rsidP="00173FA2"/>
        </w:tc>
        <w:tc>
          <w:tcPr>
            <w:tcW w:w="1083" w:type="dxa"/>
            <w:gridSpan w:val="2"/>
            <w:tcBorders>
              <w:top w:val="nil"/>
              <w:left w:val="nil"/>
              <w:bottom w:val="nil"/>
              <w:right w:val="nil"/>
            </w:tcBorders>
            <w:shd w:val="clear" w:color="auto" w:fill="auto"/>
            <w:noWrap/>
            <w:vAlign w:val="bottom"/>
          </w:tcPr>
          <w:p w:rsidR="00173FA2" w:rsidRPr="00906848" w:rsidRDefault="00173FA2" w:rsidP="00173FA2">
            <w:pPr>
              <w:rPr>
                <w:rFonts w:ascii="Times New Roman" w:hAnsi="Times New Roman" w:cs="Times New Roman"/>
              </w:rPr>
            </w:pPr>
          </w:p>
        </w:tc>
        <w:tc>
          <w:tcPr>
            <w:tcW w:w="4940" w:type="dxa"/>
            <w:gridSpan w:val="8"/>
            <w:tcBorders>
              <w:top w:val="nil"/>
              <w:left w:val="nil"/>
              <w:bottom w:val="nil"/>
              <w:right w:val="nil"/>
            </w:tcBorders>
            <w:shd w:val="clear" w:color="auto" w:fill="auto"/>
            <w:noWrap/>
            <w:vAlign w:val="bottom"/>
          </w:tcPr>
          <w:p w:rsidR="00173FA2" w:rsidRPr="00906848" w:rsidRDefault="00173FA2" w:rsidP="00173FA2">
            <w:pPr>
              <w:rPr>
                <w:rFonts w:ascii="Times New Roman" w:hAnsi="Times New Roman" w:cs="Times New Roman"/>
              </w:rPr>
            </w:pPr>
          </w:p>
        </w:tc>
      </w:tr>
      <w:tr w:rsidR="00173FA2" w:rsidRPr="00906848" w:rsidTr="008844E0">
        <w:trPr>
          <w:gridAfter w:val="1"/>
          <w:wAfter w:w="160" w:type="dxa"/>
          <w:trHeight w:val="945"/>
        </w:trPr>
        <w:tc>
          <w:tcPr>
            <w:tcW w:w="5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73FA2" w:rsidRPr="00906848" w:rsidRDefault="00173FA2" w:rsidP="00173FA2">
            <w:pPr>
              <w:jc w:val="center"/>
              <w:rPr>
                <w:rFonts w:ascii="Times New Roman" w:hAnsi="Times New Roman" w:cs="Times New Roman"/>
              </w:rPr>
            </w:pPr>
            <w:r w:rsidRPr="00906848">
              <w:rPr>
                <w:rFonts w:ascii="Times New Roman" w:hAnsi="Times New Roman" w:cs="Times New Roman"/>
              </w:rPr>
              <w:t xml:space="preserve">№ </w:t>
            </w:r>
            <w:proofErr w:type="spellStart"/>
            <w:proofErr w:type="gramStart"/>
            <w:r w:rsidRPr="00906848">
              <w:rPr>
                <w:rFonts w:ascii="Times New Roman" w:hAnsi="Times New Roman" w:cs="Times New Roman"/>
              </w:rPr>
              <w:t>п</w:t>
            </w:r>
            <w:proofErr w:type="spellEnd"/>
            <w:proofErr w:type="gramEnd"/>
            <w:r w:rsidRPr="00906848">
              <w:rPr>
                <w:rFonts w:ascii="Times New Roman" w:hAnsi="Times New Roman" w:cs="Times New Roman"/>
              </w:rPr>
              <w:t>/</w:t>
            </w:r>
            <w:proofErr w:type="spellStart"/>
            <w:r w:rsidRPr="00906848">
              <w:rPr>
                <w:rFonts w:ascii="Times New Roman" w:hAnsi="Times New Roman" w:cs="Times New Roman"/>
              </w:rPr>
              <w:t>п</w:t>
            </w:r>
            <w:proofErr w:type="spellEnd"/>
          </w:p>
        </w:tc>
        <w:tc>
          <w:tcPr>
            <w:tcW w:w="191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73FA2" w:rsidRPr="00906848" w:rsidRDefault="00173FA2" w:rsidP="00173FA2">
            <w:pPr>
              <w:jc w:val="center"/>
              <w:rPr>
                <w:rFonts w:ascii="Times New Roman" w:hAnsi="Times New Roman" w:cs="Times New Roman"/>
              </w:rPr>
            </w:pPr>
            <w:r w:rsidRPr="00906848">
              <w:rPr>
                <w:rFonts w:ascii="Times New Roman" w:hAnsi="Times New Roman" w:cs="Times New Roman"/>
              </w:rPr>
              <w:t>Наименование</w:t>
            </w:r>
          </w:p>
        </w:tc>
        <w:tc>
          <w:tcPr>
            <w:tcW w:w="77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73FA2" w:rsidRPr="00906848" w:rsidRDefault="00173FA2" w:rsidP="00173FA2">
            <w:pPr>
              <w:jc w:val="center"/>
              <w:rPr>
                <w:rFonts w:ascii="Times New Roman" w:hAnsi="Times New Roman" w:cs="Times New Roman"/>
              </w:rPr>
            </w:pPr>
            <w:r w:rsidRPr="00906848">
              <w:rPr>
                <w:rFonts w:ascii="Times New Roman" w:hAnsi="Times New Roman" w:cs="Times New Roman"/>
              </w:rPr>
              <w:t>ед.</w:t>
            </w:r>
          </w:p>
          <w:p w:rsidR="00173FA2" w:rsidRPr="00906848" w:rsidRDefault="00173FA2" w:rsidP="00173FA2">
            <w:pPr>
              <w:jc w:val="center"/>
              <w:rPr>
                <w:rFonts w:ascii="Times New Roman" w:hAnsi="Times New Roman" w:cs="Times New Roman"/>
              </w:rPr>
            </w:pPr>
            <w:proofErr w:type="spellStart"/>
            <w:r w:rsidRPr="00906848">
              <w:rPr>
                <w:rFonts w:ascii="Times New Roman" w:hAnsi="Times New Roman" w:cs="Times New Roman"/>
              </w:rPr>
              <w:t>измер</w:t>
            </w:r>
            <w:proofErr w:type="spellEnd"/>
          </w:p>
        </w:tc>
        <w:tc>
          <w:tcPr>
            <w:tcW w:w="87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73FA2" w:rsidRPr="00906848" w:rsidRDefault="00173FA2" w:rsidP="00173FA2">
            <w:pPr>
              <w:jc w:val="center"/>
              <w:rPr>
                <w:rFonts w:ascii="Times New Roman" w:hAnsi="Times New Roman" w:cs="Times New Roman"/>
              </w:rPr>
            </w:pPr>
            <w:r w:rsidRPr="00906848">
              <w:rPr>
                <w:rFonts w:ascii="Times New Roman" w:hAnsi="Times New Roman" w:cs="Times New Roman"/>
              </w:rPr>
              <w:t>цена, руб.</w:t>
            </w:r>
          </w:p>
        </w:tc>
        <w:tc>
          <w:tcPr>
            <w:tcW w:w="108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73FA2" w:rsidRPr="00906848" w:rsidRDefault="00173FA2" w:rsidP="00173FA2">
            <w:pPr>
              <w:jc w:val="center"/>
              <w:rPr>
                <w:rFonts w:ascii="Times New Roman" w:hAnsi="Times New Roman" w:cs="Times New Roman"/>
              </w:rPr>
            </w:pPr>
            <w:r w:rsidRPr="00906848">
              <w:rPr>
                <w:rFonts w:ascii="Times New Roman" w:hAnsi="Times New Roman" w:cs="Times New Roman"/>
              </w:rPr>
              <w:t>кол-во</w:t>
            </w:r>
          </w:p>
        </w:tc>
        <w:tc>
          <w:tcPr>
            <w:tcW w:w="14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73FA2" w:rsidRPr="00906848" w:rsidRDefault="00173FA2" w:rsidP="00173FA2">
            <w:pPr>
              <w:jc w:val="center"/>
              <w:rPr>
                <w:rFonts w:ascii="Times New Roman" w:hAnsi="Times New Roman" w:cs="Times New Roman"/>
              </w:rPr>
            </w:pPr>
            <w:r w:rsidRPr="00906848">
              <w:rPr>
                <w:rFonts w:ascii="Times New Roman" w:hAnsi="Times New Roman" w:cs="Times New Roman"/>
              </w:rPr>
              <w:t>стоимость, руб.</w:t>
            </w:r>
          </w:p>
        </w:tc>
        <w:tc>
          <w:tcPr>
            <w:tcW w:w="3487" w:type="dxa"/>
            <w:gridSpan w:val="7"/>
            <w:tcBorders>
              <w:top w:val="single" w:sz="4" w:space="0" w:color="auto"/>
              <w:left w:val="nil"/>
              <w:bottom w:val="single" w:sz="4" w:space="0" w:color="auto"/>
              <w:right w:val="single" w:sz="4" w:space="0" w:color="auto"/>
            </w:tcBorders>
            <w:shd w:val="clear" w:color="auto" w:fill="auto"/>
            <w:vAlign w:val="center"/>
          </w:tcPr>
          <w:p w:rsidR="00173FA2" w:rsidRPr="00906848" w:rsidRDefault="00173FA2" w:rsidP="00173FA2">
            <w:pPr>
              <w:jc w:val="center"/>
              <w:rPr>
                <w:rFonts w:ascii="Times New Roman" w:hAnsi="Times New Roman" w:cs="Times New Roman"/>
              </w:rPr>
            </w:pPr>
            <w:r w:rsidRPr="00906848">
              <w:rPr>
                <w:rFonts w:ascii="Times New Roman" w:hAnsi="Times New Roman" w:cs="Times New Roman"/>
              </w:rPr>
              <w:t>объем поставки (</w:t>
            </w:r>
            <w:proofErr w:type="gramStart"/>
            <w:r w:rsidRPr="00906848">
              <w:rPr>
                <w:rFonts w:ascii="Times New Roman" w:hAnsi="Times New Roman" w:cs="Times New Roman"/>
              </w:rPr>
              <w:t>по</w:t>
            </w:r>
            <w:proofErr w:type="gramEnd"/>
            <w:r w:rsidRPr="00906848">
              <w:rPr>
                <w:rFonts w:ascii="Times New Roman" w:hAnsi="Times New Roman" w:cs="Times New Roman"/>
              </w:rPr>
              <w:t xml:space="preserve"> квартально) в 2009г.</w:t>
            </w:r>
          </w:p>
        </w:tc>
      </w:tr>
      <w:tr w:rsidR="00173FA2" w:rsidRPr="00906848" w:rsidTr="008844E0">
        <w:trPr>
          <w:gridAfter w:val="1"/>
          <w:wAfter w:w="160" w:type="dxa"/>
          <w:trHeight w:val="315"/>
        </w:trPr>
        <w:tc>
          <w:tcPr>
            <w:tcW w:w="540" w:type="dxa"/>
            <w:vMerge/>
            <w:tcBorders>
              <w:top w:val="single" w:sz="4" w:space="0" w:color="auto"/>
              <w:left w:val="single" w:sz="4" w:space="0" w:color="auto"/>
              <w:bottom w:val="single" w:sz="4" w:space="0" w:color="auto"/>
              <w:right w:val="single" w:sz="4" w:space="0" w:color="auto"/>
            </w:tcBorders>
            <w:vAlign w:val="center"/>
          </w:tcPr>
          <w:p w:rsidR="00173FA2" w:rsidRPr="00906848" w:rsidRDefault="00173FA2" w:rsidP="00173FA2">
            <w:pPr>
              <w:rPr>
                <w:rFonts w:ascii="Times New Roman" w:hAnsi="Times New Roman" w:cs="Times New Roman"/>
              </w:rPr>
            </w:pPr>
          </w:p>
        </w:tc>
        <w:tc>
          <w:tcPr>
            <w:tcW w:w="1912" w:type="dxa"/>
            <w:vMerge/>
            <w:tcBorders>
              <w:top w:val="single" w:sz="4" w:space="0" w:color="auto"/>
              <w:left w:val="single" w:sz="4" w:space="0" w:color="auto"/>
              <w:bottom w:val="single" w:sz="4" w:space="0" w:color="auto"/>
              <w:right w:val="single" w:sz="4" w:space="0" w:color="auto"/>
            </w:tcBorders>
            <w:vAlign w:val="center"/>
          </w:tcPr>
          <w:p w:rsidR="00173FA2" w:rsidRPr="00906848" w:rsidRDefault="00173FA2" w:rsidP="00173FA2">
            <w:pPr>
              <w:rPr>
                <w:rFonts w:ascii="Times New Roman" w:hAnsi="Times New Roman" w:cs="Times New Roman"/>
              </w:rPr>
            </w:pPr>
          </w:p>
        </w:tc>
        <w:tc>
          <w:tcPr>
            <w:tcW w:w="775" w:type="dxa"/>
            <w:vMerge/>
            <w:tcBorders>
              <w:top w:val="single" w:sz="4" w:space="0" w:color="auto"/>
              <w:left w:val="single" w:sz="4" w:space="0" w:color="auto"/>
              <w:bottom w:val="single" w:sz="4" w:space="0" w:color="auto"/>
              <w:right w:val="single" w:sz="4" w:space="0" w:color="auto"/>
            </w:tcBorders>
            <w:vAlign w:val="center"/>
          </w:tcPr>
          <w:p w:rsidR="00173FA2" w:rsidRPr="00906848" w:rsidRDefault="00173FA2" w:rsidP="00173FA2">
            <w:pPr>
              <w:rPr>
                <w:rFonts w:ascii="Times New Roman" w:hAnsi="Times New Roman" w:cs="Times New Roman"/>
              </w:rPr>
            </w:pPr>
          </w:p>
        </w:tc>
        <w:tc>
          <w:tcPr>
            <w:tcW w:w="876" w:type="dxa"/>
            <w:vMerge/>
            <w:tcBorders>
              <w:top w:val="single" w:sz="4" w:space="0" w:color="auto"/>
              <w:left w:val="single" w:sz="4" w:space="0" w:color="auto"/>
              <w:bottom w:val="single" w:sz="4" w:space="0" w:color="auto"/>
              <w:right w:val="single" w:sz="4" w:space="0" w:color="auto"/>
            </w:tcBorders>
            <w:vAlign w:val="center"/>
          </w:tcPr>
          <w:p w:rsidR="00173FA2" w:rsidRPr="00906848" w:rsidRDefault="00173FA2" w:rsidP="00173FA2">
            <w:pPr>
              <w:rPr>
                <w:rFonts w:ascii="Times New Roman" w:hAnsi="Times New Roman" w:cs="Times New Roman"/>
              </w:rPr>
            </w:pPr>
          </w:p>
        </w:tc>
        <w:tc>
          <w:tcPr>
            <w:tcW w:w="1083" w:type="dxa"/>
            <w:gridSpan w:val="2"/>
            <w:vMerge/>
            <w:tcBorders>
              <w:top w:val="single" w:sz="4" w:space="0" w:color="auto"/>
              <w:left w:val="single" w:sz="4" w:space="0" w:color="auto"/>
              <w:bottom w:val="single" w:sz="4" w:space="0" w:color="auto"/>
              <w:right w:val="single" w:sz="4" w:space="0" w:color="auto"/>
            </w:tcBorders>
            <w:vAlign w:val="center"/>
          </w:tcPr>
          <w:p w:rsidR="00173FA2" w:rsidRPr="00906848" w:rsidRDefault="00173FA2" w:rsidP="00173FA2">
            <w:pPr>
              <w:rPr>
                <w:rFonts w:ascii="Times New Roman" w:hAnsi="Times New Roman" w:cs="Times New Roman"/>
              </w:rPr>
            </w:pPr>
          </w:p>
        </w:tc>
        <w:tc>
          <w:tcPr>
            <w:tcW w:w="1453" w:type="dxa"/>
            <w:vMerge/>
            <w:tcBorders>
              <w:top w:val="single" w:sz="4" w:space="0" w:color="auto"/>
              <w:left w:val="single" w:sz="4" w:space="0" w:color="auto"/>
              <w:bottom w:val="single" w:sz="4" w:space="0" w:color="auto"/>
              <w:right w:val="single" w:sz="4" w:space="0" w:color="auto"/>
            </w:tcBorders>
            <w:vAlign w:val="center"/>
          </w:tcPr>
          <w:p w:rsidR="00173FA2" w:rsidRPr="00906848" w:rsidRDefault="00173FA2" w:rsidP="00173FA2">
            <w:pPr>
              <w:rPr>
                <w:rFonts w:ascii="Times New Roman" w:hAnsi="Times New Roman" w:cs="Times New Roman"/>
              </w:rPr>
            </w:pPr>
          </w:p>
        </w:tc>
        <w:tc>
          <w:tcPr>
            <w:tcW w:w="840" w:type="dxa"/>
            <w:tcBorders>
              <w:top w:val="nil"/>
              <w:left w:val="nil"/>
              <w:bottom w:val="single" w:sz="4" w:space="0" w:color="auto"/>
              <w:right w:val="single" w:sz="4" w:space="0" w:color="auto"/>
            </w:tcBorders>
            <w:shd w:val="clear" w:color="auto" w:fill="auto"/>
            <w:vAlign w:val="center"/>
          </w:tcPr>
          <w:p w:rsidR="00173FA2" w:rsidRPr="00906848" w:rsidRDefault="00173FA2" w:rsidP="00173FA2">
            <w:pPr>
              <w:jc w:val="center"/>
              <w:rPr>
                <w:rFonts w:ascii="Times New Roman" w:hAnsi="Times New Roman" w:cs="Times New Roman"/>
              </w:rPr>
            </w:pPr>
            <w:r w:rsidRPr="00906848">
              <w:rPr>
                <w:rFonts w:ascii="Times New Roman" w:hAnsi="Times New Roman" w:cs="Times New Roman"/>
              </w:rPr>
              <w:t>I</w:t>
            </w:r>
          </w:p>
        </w:tc>
        <w:tc>
          <w:tcPr>
            <w:tcW w:w="996" w:type="dxa"/>
            <w:tcBorders>
              <w:top w:val="nil"/>
              <w:left w:val="nil"/>
              <w:bottom w:val="single" w:sz="4" w:space="0" w:color="auto"/>
              <w:right w:val="single" w:sz="4" w:space="0" w:color="auto"/>
            </w:tcBorders>
            <w:shd w:val="clear" w:color="auto" w:fill="auto"/>
            <w:vAlign w:val="center"/>
          </w:tcPr>
          <w:p w:rsidR="00173FA2" w:rsidRPr="00906848" w:rsidRDefault="00173FA2" w:rsidP="00173FA2">
            <w:pPr>
              <w:jc w:val="center"/>
              <w:rPr>
                <w:rFonts w:ascii="Times New Roman" w:hAnsi="Times New Roman" w:cs="Times New Roman"/>
              </w:rPr>
            </w:pPr>
            <w:r w:rsidRPr="00906848">
              <w:rPr>
                <w:rFonts w:ascii="Times New Roman" w:hAnsi="Times New Roman" w:cs="Times New Roman"/>
              </w:rPr>
              <w:t>II</w:t>
            </w:r>
          </w:p>
        </w:tc>
        <w:tc>
          <w:tcPr>
            <w:tcW w:w="847" w:type="dxa"/>
            <w:gridSpan w:val="2"/>
            <w:tcBorders>
              <w:top w:val="nil"/>
              <w:left w:val="nil"/>
              <w:bottom w:val="single" w:sz="4" w:space="0" w:color="auto"/>
              <w:right w:val="single" w:sz="4" w:space="0" w:color="auto"/>
            </w:tcBorders>
            <w:shd w:val="clear" w:color="auto" w:fill="auto"/>
            <w:vAlign w:val="center"/>
          </w:tcPr>
          <w:p w:rsidR="00173FA2" w:rsidRPr="00906848" w:rsidRDefault="00173FA2" w:rsidP="00173FA2">
            <w:pPr>
              <w:jc w:val="center"/>
              <w:rPr>
                <w:rFonts w:ascii="Times New Roman" w:hAnsi="Times New Roman" w:cs="Times New Roman"/>
              </w:rPr>
            </w:pPr>
            <w:r w:rsidRPr="00906848">
              <w:rPr>
                <w:rFonts w:ascii="Times New Roman" w:hAnsi="Times New Roman" w:cs="Times New Roman"/>
              </w:rPr>
              <w:t>III</w:t>
            </w:r>
          </w:p>
        </w:tc>
        <w:tc>
          <w:tcPr>
            <w:tcW w:w="804" w:type="dxa"/>
            <w:gridSpan w:val="3"/>
            <w:tcBorders>
              <w:top w:val="nil"/>
              <w:left w:val="nil"/>
              <w:bottom w:val="single" w:sz="4" w:space="0" w:color="auto"/>
              <w:right w:val="single" w:sz="4" w:space="0" w:color="auto"/>
            </w:tcBorders>
            <w:shd w:val="clear" w:color="auto" w:fill="auto"/>
            <w:vAlign w:val="center"/>
          </w:tcPr>
          <w:p w:rsidR="00173FA2" w:rsidRPr="00906848" w:rsidRDefault="00173FA2" w:rsidP="00173FA2">
            <w:pPr>
              <w:jc w:val="center"/>
              <w:rPr>
                <w:rFonts w:ascii="Times New Roman" w:hAnsi="Times New Roman" w:cs="Times New Roman"/>
              </w:rPr>
            </w:pPr>
            <w:r w:rsidRPr="00906848">
              <w:rPr>
                <w:rFonts w:ascii="Times New Roman" w:hAnsi="Times New Roman" w:cs="Times New Roman"/>
              </w:rPr>
              <w:t>IV</w:t>
            </w:r>
          </w:p>
        </w:tc>
      </w:tr>
      <w:tr w:rsidR="00173FA2" w:rsidRPr="00906848" w:rsidTr="008844E0">
        <w:trPr>
          <w:gridAfter w:val="1"/>
          <w:wAfter w:w="160" w:type="dxa"/>
          <w:trHeight w:val="315"/>
        </w:trPr>
        <w:tc>
          <w:tcPr>
            <w:tcW w:w="540" w:type="dxa"/>
            <w:tcBorders>
              <w:top w:val="nil"/>
              <w:left w:val="single" w:sz="4" w:space="0" w:color="auto"/>
              <w:bottom w:val="single" w:sz="4" w:space="0" w:color="auto"/>
              <w:right w:val="single" w:sz="4" w:space="0" w:color="auto"/>
            </w:tcBorders>
            <w:shd w:val="clear" w:color="auto" w:fill="auto"/>
            <w:vAlign w:val="bottom"/>
          </w:tcPr>
          <w:p w:rsidR="00173FA2" w:rsidRPr="00906848" w:rsidRDefault="00173FA2" w:rsidP="00173FA2">
            <w:pPr>
              <w:jc w:val="right"/>
              <w:rPr>
                <w:rFonts w:ascii="Times New Roman" w:hAnsi="Times New Roman" w:cs="Times New Roman"/>
              </w:rPr>
            </w:pPr>
            <w:r w:rsidRPr="00906848">
              <w:rPr>
                <w:rFonts w:ascii="Times New Roman" w:hAnsi="Times New Roman" w:cs="Times New Roman"/>
              </w:rPr>
              <w:t>1</w:t>
            </w:r>
          </w:p>
        </w:tc>
        <w:tc>
          <w:tcPr>
            <w:tcW w:w="1912" w:type="dxa"/>
            <w:tcBorders>
              <w:top w:val="nil"/>
              <w:left w:val="nil"/>
              <w:bottom w:val="single" w:sz="4" w:space="0" w:color="auto"/>
              <w:right w:val="single" w:sz="4" w:space="0" w:color="auto"/>
            </w:tcBorders>
            <w:shd w:val="clear" w:color="auto" w:fill="auto"/>
            <w:vAlign w:val="bottom"/>
          </w:tcPr>
          <w:p w:rsidR="00173FA2" w:rsidRPr="00906848" w:rsidRDefault="00173FA2" w:rsidP="00173FA2">
            <w:pPr>
              <w:rPr>
                <w:rFonts w:ascii="Times New Roman" w:hAnsi="Times New Roman" w:cs="Times New Roman"/>
              </w:rPr>
            </w:pPr>
          </w:p>
        </w:tc>
        <w:tc>
          <w:tcPr>
            <w:tcW w:w="775" w:type="dxa"/>
            <w:tcBorders>
              <w:top w:val="nil"/>
              <w:left w:val="nil"/>
              <w:bottom w:val="single" w:sz="4" w:space="0" w:color="auto"/>
              <w:right w:val="single" w:sz="4" w:space="0" w:color="auto"/>
            </w:tcBorders>
            <w:shd w:val="clear" w:color="auto" w:fill="auto"/>
            <w:vAlign w:val="bottom"/>
          </w:tcPr>
          <w:p w:rsidR="00173FA2" w:rsidRPr="00906848" w:rsidRDefault="00173FA2" w:rsidP="00173FA2">
            <w:pPr>
              <w:jc w:val="center"/>
              <w:rPr>
                <w:rFonts w:ascii="Times New Roman" w:hAnsi="Times New Roman" w:cs="Times New Roman"/>
              </w:rPr>
            </w:pPr>
          </w:p>
        </w:tc>
        <w:tc>
          <w:tcPr>
            <w:tcW w:w="876" w:type="dxa"/>
            <w:tcBorders>
              <w:top w:val="nil"/>
              <w:left w:val="nil"/>
              <w:bottom w:val="single" w:sz="4" w:space="0" w:color="auto"/>
              <w:right w:val="single" w:sz="4" w:space="0" w:color="auto"/>
            </w:tcBorders>
            <w:shd w:val="clear" w:color="auto" w:fill="auto"/>
            <w:vAlign w:val="bottom"/>
          </w:tcPr>
          <w:p w:rsidR="00173FA2" w:rsidRPr="00906848" w:rsidRDefault="00173FA2" w:rsidP="00173FA2">
            <w:pPr>
              <w:jc w:val="center"/>
              <w:rPr>
                <w:rFonts w:ascii="Times New Roman" w:hAnsi="Times New Roman" w:cs="Times New Roman"/>
              </w:rPr>
            </w:pPr>
          </w:p>
        </w:tc>
        <w:tc>
          <w:tcPr>
            <w:tcW w:w="1083" w:type="dxa"/>
            <w:gridSpan w:val="2"/>
            <w:tcBorders>
              <w:top w:val="nil"/>
              <w:left w:val="nil"/>
              <w:bottom w:val="single" w:sz="4" w:space="0" w:color="auto"/>
              <w:right w:val="single" w:sz="4" w:space="0" w:color="auto"/>
            </w:tcBorders>
            <w:shd w:val="clear" w:color="auto" w:fill="auto"/>
            <w:vAlign w:val="bottom"/>
          </w:tcPr>
          <w:p w:rsidR="00173FA2" w:rsidRPr="00906848" w:rsidRDefault="00173FA2" w:rsidP="00173FA2">
            <w:pPr>
              <w:jc w:val="right"/>
              <w:rPr>
                <w:rFonts w:ascii="Times New Roman" w:hAnsi="Times New Roman" w:cs="Times New Roman"/>
              </w:rPr>
            </w:pPr>
          </w:p>
        </w:tc>
        <w:tc>
          <w:tcPr>
            <w:tcW w:w="1453" w:type="dxa"/>
            <w:tcBorders>
              <w:top w:val="nil"/>
              <w:left w:val="nil"/>
              <w:bottom w:val="single" w:sz="4" w:space="0" w:color="auto"/>
              <w:right w:val="single" w:sz="4" w:space="0" w:color="auto"/>
            </w:tcBorders>
            <w:shd w:val="clear" w:color="auto" w:fill="auto"/>
            <w:vAlign w:val="bottom"/>
          </w:tcPr>
          <w:p w:rsidR="00173FA2" w:rsidRPr="00906848" w:rsidRDefault="00173FA2" w:rsidP="00173FA2">
            <w:pPr>
              <w:autoSpaceDE w:val="0"/>
              <w:autoSpaceDN w:val="0"/>
              <w:adjustRightInd w:val="0"/>
              <w:jc w:val="right"/>
              <w:rPr>
                <w:rFonts w:ascii="Times New Roman" w:hAnsi="Times New Roman" w:cs="Times New Roman"/>
                <w:color w:val="000000"/>
              </w:rPr>
            </w:pPr>
          </w:p>
        </w:tc>
        <w:tc>
          <w:tcPr>
            <w:tcW w:w="840" w:type="dxa"/>
            <w:tcBorders>
              <w:top w:val="nil"/>
              <w:left w:val="nil"/>
              <w:bottom w:val="single" w:sz="4" w:space="0" w:color="auto"/>
              <w:right w:val="single" w:sz="4" w:space="0" w:color="auto"/>
            </w:tcBorders>
            <w:shd w:val="clear" w:color="auto" w:fill="auto"/>
            <w:vAlign w:val="bottom"/>
          </w:tcPr>
          <w:p w:rsidR="00173FA2" w:rsidRPr="00906848" w:rsidRDefault="00173FA2" w:rsidP="00173FA2">
            <w:pPr>
              <w:jc w:val="right"/>
              <w:rPr>
                <w:rFonts w:ascii="Times New Roman" w:hAnsi="Times New Roman" w:cs="Times New Roman"/>
              </w:rPr>
            </w:pPr>
          </w:p>
        </w:tc>
        <w:tc>
          <w:tcPr>
            <w:tcW w:w="996" w:type="dxa"/>
            <w:tcBorders>
              <w:top w:val="nil"/>
              <w:left w:val="nil"/>
              <w:bottom w:val="single" w:sz="4" w:space="0" w:color="auto"/>
              <w:right w:val="single" w:sz="4" w:space="0" w:color="auto"/>
            </w:tcBorders>
            <w:shd w:val="clear" w:color="auto" w:fill="auto"/>
            <w:vAlign w:val="bottom"/>
          </w:tcPr>
          <w:p w:rsidR="00173FA2" w:rsidRPr="00906848" w:rsidRDefault="00173FA2" w:rsidP="00173FA2">
            <w:pPr>
              <w:jc w:val="right"/>
              <w:rPr>
                <w:rFonts w:ascii="Times New Roman" w:hAnsi="Times New Roman" w:cs="Times New Roman"/>
              </w:rPr>
            </w:pPr>
          </w:p>
        </w:tc>
        <w:tc>
          <w:tcPr>
            <w:tcW w:w="847" w:type="dxa"/>
            <w:gridSpan w:val="2"/>
            <w:tcBorders>
              <w:top w:val="nil"/>
              <w:left w:val="nil"/>
              <w:bottom w:val="single" w:sz="4" w:space="0" w:color="auto"/>
              <w:right w:val="single" w:sz="4" w:space="0" w:color="auto"/>
            </w:tcBorders>
            <w:shd w:val="clear" w:color="auto" w:fill="auto"/>
            <w:vAlign w:val="bottom"/>
          </w:tcPr>
          <w:p w:rsidR="00173FA2" w:rsidRPr="00906848" w:rsidRDefault="00173FA2" w:rsidP="00173FA2">
            <w:pPr>
              <w:jc w:val="center"/>
              <w:rPr>
                <w:rFonts w:ascii="Times New Roman" w:hAnsi="Times New Roman" w:cs="Times New Roman"/>
              </w:rPr>
            </w:pPr>
          </w:p>
        </w:tc>
        <w:tc>
          <w:tcPr>
            <w:tcW w:w="804" w:type="dxa"/>
            <w:gridSpan w:val="3"/>
            <w:tcBorders>
              <w:top w:val="nil"/>
              <w:left w:val="nil"/>
              <w:bottom w:val="single" w:sz="4" w:space="0" w:color="auto"/>
              <w:right w:val="single" w:sz="4" w:space="0" w:color="auto"/>
            </w:tcBorders>
            <w:shd w:val="clear" w:color="auto" w:fill="auto"/>
            <w:vAlign w:val="bottom"/>
          </w:tcPr>
          <w:p w:rsidR="00173FA2" w:rsidRPr="00906848" w:rsidRDefault="00173FA2" w:rsidP="00173FA2">
            <w:pPr>
              <w:autoSpaceDE w:val="0"/>
              <w:autoSpaceDN w:val="0"/>
              <w:adjustRightInd w:val="0"/>
              <w:jc w:val="center"/>
              <w:rPr>
                <w:rFonts w:ascii="Times New Roman" w:hAnsi="Times New Roman" w:cs="Times New Roman"/>
                <w:color w:val="000000"/>
              </w:rPr>
            </w:pPr>
          </w:p>
        </w:tc>
      </w:tr>
      <w:tr w:rsidR="00173FA2" w:rsidRPr="00906848" w:rsidTr="008844E0">
        <w:trPr>
          <w:gridAfter w:val="1"/>
          <w:wAfter w:w="160" w:type="dxa"/>
          <w:trHeight w:val="315"/>
        </w:trPr>
        <w:tc>
          <w:tcPr>
            <w:tcW w:w="540" w:type="dxa"/>
            <w:tcBorders>
              <w:top w:val="nil"/>
              <w:left w:val="single" w:sz="4" w:space="0" w:color="auto"/>
              <w:bottom w:val="single" w:sz="4" w:space="0" w:color="auto"/>
              <w:right w:val="single" w:sz="4" w:space="0" w:color="auto"/>
            </w:tcBorders>
            <w:shd w:val="clear" w:color="auto" w:fill="auto"/>
            <w:noWrap/>
            <w:vAlign w:val="bottom"/>
          </w:tcPr>
          <w:p w:rsidR="00173FA2" w:rsidRPr="00906848" w:rsidRDefault="00173FA2" w:rsidP="00173FA2">
            <w:pPr>
              <w:rPr>
                <w:rFonts w:ascii="Times New Roman" w:hAnsi="Times New Roman" w:cs="Times New Roman"/>
              </w:rPr>
            </w:pPr>
            <w:r w:rsidRPr="00906848">
              <w:rPr>
                <w:rFonts w:ascii="Times New Roman" w:hAnsi="Times New Roman" w:cs="Times New Roman"/>
              </w:rPr>
              <w:t> </w:t>
            </w:r>
          </w:p>
        </w:tc>
        <w:tc>
          <w:tcPr>
            <w:tcW w:w="1912" w:type="dxa"/>
            <w:tcBorders>
              <w:top w:val="nil"/>
              <w:left w:val="nil"/>
              <w:bottom w:val="single" w:sz="4" w:space="0" w:color="auto"/>
              <w:right w:val="single" w:sz="4" w:space="0" w:color="auto"/>
            </w:tcBorders>
            <w:shd w:val="clear" w:color="auto" w:fill="auto"/>
            <w:vAlign w:val="bottom"/>
          </w:tcPr>
          <w:p w:rsidR="00173FA2" w:rsidRPr="00906848" w:rsidRDefault="00173FA2" w:rsidP="00173FA2">
            <w:pPr>
              <w:rPr>
                <w:rFonts w:ascii="Times New Roman" w:hAnsi="Times New Roman" w:cs="Times New Roman"/>
              </w:rPr>
            </w:pPr>
            <w:r w:rsidRPr="00906848">
              <w:rPr>
                <w:rFonts w:ascii="Times New Roman" w:hAnsi="Times New Roman" w:cs="Times New Roman"/>
              </w:rPr>
              <w:t>ИТОГО:</w:t>
            </w:r>
          </w:p>
        </w:tc>
        <w:tc>
          <w:tcPr>
            <w:tcW w:w="775" w:type="dxa"/>
            <w:tcBorders>
              <w:top w:val="nil"/>
              <w:left w:val="nil"/>
              <w:bottom w:val="single" w:sz="4" w:space="0" w:color="auto"/>
              <w:right w:val="single" w:sz="4" w:space="0" w:color="auto"/>
            </w:tcBorders>
            <w:shd w:val="clear" w:color="auto" w:fill="auto"/>
            <w:noWrap/>
            <w:vAlign w:val="bottom"/>
          </w:tcPr>
          <w:p w:rsidR="00173FA2" w:rsidRPr="00906848" w:rsidRDefault="00173FA2" w:rsidP="00173FA2">
            <w:pPr>
              <w:jc w:val="center"/>
              <w:rPr>
                <w:rFonts w:ascii="Times New Roman" w:hAnsi="Times New Roman" w:cs="Times New Roman"/>
              </w:rPr>
            </w:pPr>
          </w:p>
        </w:tc>
        <w:tc>
          <w:tcPr>
            <w:tcW w:w="876" w:type="dxa"/>
            <w:tcBorders>
              <w:top w:val="nil"/>
              <w:left w:val="nil"/>
              <w:bottom w:val="single" w:sz="4" w:space="0" w:color="auto"/>
              <w:right w:val="single" w:sz="4" w:space="0" w:color="auto"/>
            </w:tcBorders>
            <w:shd w:val="clear" w:color="auto" w:fill="auto"/>
            <w:noWrap/>
            <w:vAlign w:val="bottom"/>
          </w:tcPr>
          <w:p w:rsidR="00173FA2" w:rsidRPr="00906848" w:rsidRDefault="00173FA2" w:rsidP="00173FA2">
            <w:pPr>
              <w:jc w:val="center"/>
              <w:rPr>
                <w:rFonts w:ascii="Times New Roman" w:hAnsi="Times New Roman" w:cs="Times New Roman"/>
              </w:rPr>
            </w:pPr>
          </w:p>
        </w:tc>
        <w:tc>
          <w:tcPr>
            <w:tcW w:w="1083" w:type="dxa"/>
            <w:gridSpan w:val="2"/>
            <w:tcBorders>
              <w:top w:val="nil"/>
              <w:left w:val="nil"/>
              <w:bottom w:val="single" w:sz="4" w:space="0" w:color="auto"/>
              <w:right w:val="single" w:sz="4" w:space="0" w:color="auto"/>
            </w:tcBorders>
            <w:shd w:val="clear" w:color="auto" w:fill="auto"/>
            <w:noWrap/>
            <w:vAlign w:val="bottom"/>
          </w:tcPr>
          <w:p w:rsidR="00173FA2" w:rsidRPr="00906848" w:rsidRDefault="00173FA2" w:rsidP="00173FA2">
            <w:pPr>
              <w:jc w:val="center"/>
              <w:rPr>
                <w:rFonts w:ascii="Times New Roman" w:hAnsi="Times New Roman" w:cs="Times New Roman"/>
              </w:rPr>
            </w:pPr>
          </w:p>
        </w:tc>
        <w:tc>
          <w:tcPr>
            <w:tcW w:w="1453" w:type="dxa"/>
            <w:tcBorders>
              <w:top w:val="nil"/>
              <w:left w:val="nil"/>
              <w:bottom w:val="single" w:sz="4" w:space="0" w:color="auto"/>
              <w:right w:val="single" w:sz="4" w:space="0" w:color="auto"/>
            </w:tcBorders>
            <w:shd w:val="clear" w:color="auto" w:fill="auto"/>
            <w:noWrap/>
            <w:vAlign w:val="bottom"/>
          </w:tcPr>
          <w:p w:rsidR="00173FA2" w:rsidRPr="00906848" w:rsidRDefault="00173FA2" w:rsidP="00173FA2">
            <w:pPr>
              <w:autoSpaceDE w:val="0"/>
              <w:autoSpaceDN w:val="0"/>
              <w:adjustRightInd w:val="0"/>
              <w:jc w:val="center"/>
              <w:rPr>
                <w:rFonts w:ascii="Times New Roman" w:hAnsi="Times New Roman" w:cs="Times New Roman"/>
                <w:color w:val="000000"/>
              </w:rPr>
            </w:pPr>
          </w:p>
        </w:tc>
        <w:tc>
          <w:tcPr>
            <w:tcW w:w="840" w:type="dxa"/>
            <w:tcBorders>
              <w:top w:val="nil"/>
              <w:left w:val="nil"/>
              <w:bottom w:val="single" w:sz="4" w:space="0" w:color="auto"/>
              <w:right w:val="single" w:sz="4" w:space="0" w:color="auto"/>
            </w:tcBorders>
            <w:shd w:val="clear" w:color="auto" w:fill="auto"/>
            <w:noWrap/>
            <w:vAlign w:val="bottom"/>
          </w:tcPr>
          <w:p w:rsidR="00173FA2" w:rsidRPr="00906848" w:rsidRDefault="00173FA2" w:rsidP="00173FA2">
            <w:pPr>
              <w:jc w:val="center"/>
              <w:rPr>
                <w:rFonts w:ascii="Times New Roman" w:hAnsi="Times New Roman" w:cs="Times New Roman"/>
              </w:rPr>
            </w:pPr>
          </w:p>
        </w:tc>
        <w:tc>
          <w:tcPr>
            <w:tcW w:w="996" w:type="dxa"/>
            <w:tcBorders>
              <w:top w:val="nil"/>
              <w:left w:val="nil"/>
              <w:bottom w:val="single" w:sz="4" w:space="0" w:color="auto"/>
              <w:right w:val="single" w:sz="4" w:space="0" w:color="auto"/>
            </w:tcBorders>
            <w:shd w:val="clear" w:color="auto" w:fill="auto"/>
            <w:noWrap/>
            <w:vAlign w:val="bottom"/>
          </w:tcPr>
          <w:p w:rsidR="00173FA2" w:rsidRPr="00906848" w:rsidRDefault="00173FA2" w:rsidP="00173FA2">
            <w:pPr>
              <w:jc w:val="center"/>
              <w:rPr>
                <w:rFonts w:ascii="Times New Roman" w:hAnsi="Times New Roman" w:cs="Times New Roman"/>
              </w:rPr>
            </w:pPr>
          </w:p>
        </w:tc>
        <w:tc>
          <w:tcPr>
            <w:tcW w:w="847" w:type="dxa"/>
            <w:gridSpan w:val="2"/>
            <w:tcBorders>
              <w:top w:val="nil"/>
              <w:left w:val="nil"/>
              <w:bottom w:val="single" w:sz="4" w:space="0" w:color="auto"/>
              <w:right w:val="single" w:sz="4" w:space="0" w:color="auto"/>
            </w:tcBorders>
            <w:shd w:val="clear" w:color="auto" w:fill="auto"/>
            <w:noWrap/>
            <w:vAlign w:val="bottom"/>
          </w:tcPr>
          <w:p w:rsidR="00173FA2" w:rsidRPr="00906848" w:rsidRDefault="00173FA2" w:rsidP="00173FA2">
            <w:pPr>
              <w:jc w:val="center"/>
              <w:rPr>
                <w:rFonts w:ascii="Times New Roman" w:hAnsi="Times New Roman" w:cs="Times New Roman"/>
              </w:rPr>
            </w:pPr>
          </w:p>
        </w:tc>
        <w:tc>
          <w:tcPr>
            <w:tcW w:w="804" w:type="dxa"/>
            <w:gridSpan w:val="3"/>
            <w:tcBorders>
              <w:top w:val="nil"/>
              <w:left w:val="nil"/>
              <w:bottom w:val="single" w:sz="4" w:space="0" w:color="auto"/>
              <w:right w:val="single" w:sz="4" w:space="0" w:color="auto"/>
            </w:tcBorders>
            <w:shd w:val="clear" w:color="auto" w:fill="auto"/>
            <w:noWrap/>
            <w:vAlign w:val="bottom"/>
          </w:tcPr>
          <w:p w:rsidR="00173FA2" w:rsidRPr="00906848" w:rsidRDefault="00173FA2" w:rsidP="00173FA2">
            <w:pPr>
              <w:jc w:val="center"/>
              <w:rPr>
                <w:rFonts w:ascii="Times New Roman" w:hAnsi="Times New Roman" w:cs="Times New Roman"/>
              </w:rPr>
            </w:pPr>
          </w:p>
        </w:tc>
      </w:tr>
      <w:tr w:rsidR="00173FA2" w:rsidRPr="00906848" w:rsidTr="008844E0">
        <w:trPr>
          <w:gridAfter w:val="1"/>
          <w:wAfter w:w="160" w:type="dxa"/>
          <w:trHeight w:val="315"/>
        </w:trPr>
        <w:tc>
          <w:tcPr>
            <w:tcW w:w="540" w:type="dxa"/>
            <w:tcBorders>
              <w:top w:val="nil"/>
              <w:left w:val="nil"/>
              <w:bottom w:val="nil"/>
              <w:right w:val="nil"/>
            </w:tcBorders>
            <w:shd w:val="clear" w:color="auto" w:fill="auto"/>
            <w:noWrap/>
            <w:vAlign w:val="bottom"/>
          </w:tcPr>
          <w:p w:rsidR="00173FA2" w:rsidRPr="00127504" w:rsidRDefault="00173FA2" w:rsidP="00173FA2"/>
        </w:tc>
        <w:tc>
          <w:tcPr>
            <w:tcW w:w="1912" w:type="dxa"/>
            <w:tcBorders>
              <w:top w:val="nil"/>
              <w:left w:val="nil"/>
              <w:bottom w:val="nil"/>
              <w:right w:val="nil"/>
            </w:tcBorders>
            <w:shd w:val="clear" w:color="auto" w:fill="auto"/>
            <w:vAlign w:val="bottom"/>
          </w:tcPr>
          <w:p w:rsidR="00173FA2" w:rsidRPr="00127504" w:rsidRDefault="00173FA2" w:rsidP="00173FA2"/>
        </w:tc>
        <w:tc>
          <w:tcPr>
            <w:tcW w:w="775" w:type="dxa"/>
            <w:tcBorders>
              <w:top w:val="nil"/>
              <w:left w:val="nil"/>
              <w:bottom w:val="nil"/>
              <w:right w:val="nil"/>
            </w:tcBorders>
            <w:shd w:val="clear" w:color="auto" w:fill="auto"/>
            <w:noWrap/>
            <w:vAlign w:val="bottom"/>
          </w:tcPr>
          <w:p w:rsidR="00173FA2" w:rsidRPr="00127504" w:rsidRDefault="00173FA2" w:rsidP="00173FA2">
            <w:pPr>
              <w:jc w:val="center"/>
            </w:pPr>
          </w:p>
        </w:tc>
        <w:tc>
          <w:tcPr>
            <w:tcW w:w="876" w:type="dxa"/>
            <w:tcBorders>
              <w:top w:val="nil"/>
              <w:left w:val="nil"/>
              <w:bottom w:val="nil"/>
              <w:right w:val="nil"/>
            </w:tcBorders>
            <w:shd w:val="clear" w:color="auto" w:fill="auto"/>
            <w:noWrap/>
            <w:vAlign w:val="bottom"/>
          </w:tcPr>
          <w:p w:rsidR="00173FA2" w:rsidRPr="00127504" w:rsidRDefault="00173FA2" w:rsidP="00173FA2"/>
        </w:tc>
        <w:tc>
          <w:tcPr>
            <w:tcW w:w="1083" w:type="dxa"/>
            <w:gridSpan w:val="2"/>
            <w:tcBorders>
              <w:top w:val="nil"/>
              <w:left w:val="nil"/>
              <w:bottom w:val="nil"/>
              <w:right w:val="nil"/>
            </w:tcBorders>
            <w:shd w:val="clear" w:color="auto" w:fill="auto"/>
            <w:noWrap/>
            <w:vAlign w:val="bottom"/>
          </w:tcPr>
          <w:p w:rsidR="00173FA2" w:rsidRPr="00906848" w:rsidRDefault="00173FA2" w:rsidP="00173FA2">
            <w:pPr>
              <w:rPr>
                <w:rFonts w:ascii="Times New Roman" w:hAnsi="Times New Roman" w:cs="Times New Roman"/>
              </w:rPr>
            </w:pPr>
          </w:p>
        </w:tc>
        <w:tc>
          <w:tcPr>
            <w:tcW w:w="1453" w:type="dxa"/>
            <w:tcBorders>
              <w:top w:val="nil"/>
              <w:left w:val="nil"/>
              <w:bottom w:val="nil"/>
              <w:right w:val="nil"/>
            </w:tcBorders>
            <w:shd w:val="clear" w:color="auto" w:fill="auto"/>
            <w:noWrap/>
            <w:vAlign w:val="bottom"/>
          </w:tcPr>
          <w:p w:rsidR="00173FA2" w:rsidRPr="00906848" w:rsidRDefault="00173FA2" w:rsidP="00173FA2">
            <w:pPr>
              <w:rPr>
                <w:rFonts w:ascii="Times New Roman" w:hAnsi="Times New Roman" w:cs="Times New Roman"/>
              </w:rPr>
            </w:pPr>
          </w:p>
        </w:tc>
        <w:tc>
          <w:tcPr>
            <w:tcW w:w="840" w:type="dxa"/>
            <w:tcBorders>
              <w:top w:val="nil"/>
              <w:left w:val="nil"/>
              <w:bottom w:val="nil"/>
              <w:right w:val="nil"/>
            </w:tcBorders>
            <w:shd w:val="clear" w:color="auto" w:fill="auto"/>
            <w:noWrap/>
            <w:vAlign w:val="bottom"/>
          </w:tcPr>
          <w:p w:rsidR="00173FA2" w:rsidRPr="00906848" w:rsidRDefault="00173FA2" w:rsidP="00173FA2">
            <w:pPr>
              <w:rPr>
                <w:rFonts w:ascii="Times New Roman" w:hAnsi="Times New Roman" w:cs="Times New Roman"/>
              </w:rPr>
            </w:pPr>
          </w:p>
        </w:tc>
        <w:tc>
          <w:tcPr>
            <w:tcW w:w="996" w:type="dxa"/>
            <w:tcBorders>
              <w:top w:val="nil"/>
              <w:left w:val="nil"/>
              <w:bottom w:val="nil"/>
              <w:right w:val="nil"/>
            </w:tcBorders>
            <w:shd w:val="clear" w:color="auto" w:fill="auto"/>
            <w:noWrap/>
            <w:vAlign w:val="bottom"/>
          </w:tcPr>
          <w:p w:rsidR="00173FA2" w:rsidRPr="00906848" w:rsidRDefault="00173FA2" w:rsidP="00173FA2">
            <w:pPr>
              <w:rPr>
                <w:rFonts w:ascii="Times New Roman" w:hAnsi="Times New Roman" w:cs="Times New Roman"/>
              </w:rPr>
            </w:pPr>
          </w:p>
        </w:tc>
        <w:tc>
          <w:tcPr>
            <w:tcW w:w="847" w:type="dxa"/>
            <w:gridSpan w:val="2"/>
            <w:tcBorders>
              <w:top w:val="nil"/>
              <w:left w:val="nil"/>
              <w:bottom w:val="nil"/>
              <w:right w:val="nil"/>
            </w:tcBorders>
            <w:shd w:val="clear" w:color="auto" w:fill="auto"/>
            <w:noWrap/>
            <w:vAlign w:val="bottom"/>
          </w:tcPr>
          <w:p w:rsidR="00173FA2" w:rsidRPr="00906848" w:rsidRDefault="00173FA2" w:rsidP="00173FA2">
            <w:pPr>
              <w:rPr>
                <w:rFonts w:ascii="Times New Roman" w:hAnsi="Times New Roman" w:cs="Times New Roman"/>
              </w:rPr>
            </w:pPr>
          </w:p>
        </w:tc>
        <w:tc>
          <w:tcPr>
            <w:tcW w:w="804" w:type="dxa"/>
            <w:gridSpan w:val="3"/>
            <w:tcBorders>
              <w:top w:val="nil"/>
              <w:left w:val="nil"/>
              <w:bottom w:val="nil"/>
              <w:right w:val="nil"/>
            </w:tcBorders>
            <w:shd w:val="clear" w:color="auto" w:fill="auto"/>
            <w:noWrap/>
            <w:vAlign w:val="bottom"/>
          </w:tcPr>
          <w:p w:rsidR="00173FA2" w:rsidRPr="00906848" w:rsidRDefault="00173FA2" w:rsidP="00173FA2">
            <w:pPr>
              <w:rPr>
                <w:rFonts w:ascii="Times New Roman" w:hAnsi="Times New Roman" w:cs="Times New Roman"/>
              </w:rPr>
            </w:pPr>
          </w:p>
        </w:tc>
      </w:tr>
      <w:tr w:rsidR="00173FA2" w:rsidRPr="00127504" w:rsidTr="008844E0">
        <w:trPr>
          <w:gridAfter w:val="1"/>
          <w:wAfter w:w="160" w:type="dxa"/>
          <w:trHeight w:val="315"/>
        </w:trPr>
        <w:tc>
          <w:tcPr>
            <w:tcW w:w="540" w:type="dxa"/>
            <w:tcBorders>
              <w:top w:val="nil"/>
              <w:left w:val="nil"/>
              <w:bottom w:val="nil"/>
              <w:right w:val="nil"/>
            </w:tcBorders>
            <w:shd w:val="clear" w:color="auto" w:fill="auto"/>
            <w:noWrap/>
            <w:vAlign w:val="bottom"/>
          </w:tcPr>
          <w:p w:rsidR="00173FA2" w:rsidRPr="00127504" w:rsidRDefault="00173FA2" w:rsidP="00173FA2"/>
        </w:tc>
        <w:tc>
          <w:tcPr>
            <w:tcW w:w="1912" w:type="dxa"/>
            <w:tcBorders>
              <w:top w:val="nil"/>
              <w:left w:val="nil"/>
              <w:right w:val="nil"/>
            </w:tcBorders>
            <w:shd w:val="clear" w:color="auto" w:fill="auto"/>
            <w:vAlign w:val="bottom"/>
          </w:tcPr>
          <w:p w:rsidR="00173FA2" w:rsidRPr="00127504" w:rsidRDefault="00173FA2" w:rsidP="00173FA2"/>
        </w:tc>
        <w:tc>
          <w:tcPr>
            <w:tcW w:w="775" w:type="dxa"/>
            <w:tcBorders>
              <w:top w:val="nil"/>
              <w:left w:val="nil"/>
              <w:right w:val="nil"/>
            </w:tcBorders>
            <w:shd w:val="clear" w:color="auto" w:fill="auto"/>
            <w:noWrap/>
            <w:vAlign w:val="bottom"/>
          </w:tcPr>
          <w:p w:rsidR="00173FA2" w:rsidRPr="00127504" w:rsidRDefault="00173FA2" w:rsidP="00173FA2">
            <w:pPr>
              <w:jc w:val="center"/>
            </w:pPr>
          </w:p>
        </w:tc>
        <w:tc>
          <w:tcPr>
            <w:tcW w:w="876" w:type="dxa"/>
            <w:tcBorders>
              <w:top w:val="nil"/>
              <w:left w:val="nil"/>
              <w:right w:val="nil"/>
            </w:tcBorders>
            <w:shd w:val="clear" w:color="auto" w:fill="auto"/>
            <w:noWrap/>
            <w:vAlign w:val="bottom"/>
          </w:tcPr>
          <w:p w:rsidR="00173FA2" w:rsidRPr="00127504" w:rsidRDefault="00173FA2" w:rsidP="00173FA2"/>
        </w:tc>
        <w:tc>
          <w:tcPr>
            <w:tcW w:w="1083" w:type="dxa"/>
            <w:gridSpan w:val="2"/>
            <w:tcBorders>
              <w:top w:val="nil"/>
              <w:left w:val="nil"/>
              <w:right w:val="nil"/>
            </w:tcBorders>
            <w:shd w:val="clear" w:color="auto" w:fill="auto"/>
            <w:noWrap/>
            <w:vAlign w:val="bottom"/>
          </w:tcPr>
          <w:p w:rsidR="00173FA2" w:rsidRPr="00127504" w:rsidRDefault="00173FA2" w:rsidP="00173FA2"/>
        </w:tc>
        <w:tc>
          <w:tcPr>
            <w:tcW w:w="1453" w:type="dxa"/>
            <w:tcBorders>
              <w:top w:val="nil"/>
              <w:left w:val="nil"/>
              <w:right w:val="nil"/>
            </w:tcBorders>
            <w:shd w:val="clear" w:color="auto" w:fill="auto"/>
            <w:noWrap/>
            <w:vAlign w:val="bottom"/>
          </w:tcPr>
          <w:p w:rsidR="00173FA2" w:rsidRPr="00127504" w:rsidRDefault="00173FA2" w:rsidP="00173FA2"/>
        </w:tc>
        <w:tc>
          <w:tcPr>
            <w:tcW w:w="840" w:type="dxa"/>
            <w:tcBorders>
              <w:top w:val="nil"/>
              <w:left w:val="nil"/>
              <w:bottom w:val="nil"/>
              <w:right w:val="nil"/>
            </w:tcBorders>
            <w:shd w:val="clear" w:color="auto" w:fill="auto"/>
            <w:noWrap/>
            <w:vAlign w:val="bottom"/>
          </w:tcPr>
          <w:p w:rsidR="00173FA2" w:rsidRPr="00127504" w:rsidRDefault="00173FA2" w:rsidP="00173FA2"/>
        </w:tc>
        <w:tc>
          <w:tcPr>
            <w:tcW w:w="996" w:type="dxa"/>
            <w:tcBorders>
              <w:top w:val="nil"/>
              <w:left w:val="nil"/>
              <w:bottom w:val="nil"/>
              <w:right w:val="nil"/>
            </w:tcBorders>
            <w:shd w:val="clear" w:color="auto" w:fill="auto"/>
            <w:noWrap/>
            <w:vAlign w:val="bottom"/>
          </w:tcPr>
          <w:p w:rsidR="00173FA2" w:rsidRPr="00127504" w:rsidRDefault="00173FA2" w:rsidP="00173FA2"/>
        </w:tc>
        <w:tc>
          <w:tcPr>
            <w:tcW w:w="847" w:type="dxa"/>
            <w:gridSpan w:val="2"/>
            <w:tcBorders>
              <w:top w:val="nil"/>
              <w:left w:val="nil"/>
              <w:bottom w:val="nil"/>
              <w:right w:val="nil"/>
            </w:tcBorders>
            <w:shd w:val="clear" w:color="auto" w:fill="auto"/>
            <w:noWrap/>
            <w:vAlign w:val="bottom"/>
          </w:tcPr>
          <w:p w:rsidR="00173FA2" w:rsidRPr="00127504" w:rsidRDefault="00173FA2" w:rsidP="00173FA2"/>
        </w:tc>
        <w:tc>
          <w:tcPr>
            <w:tcW w:w="804" w:type="dxa"/>
            <w:gridSpan w:val="3"/>
            <w:tcBorders>
              <w:top w:val="nil"/>
              <w:left w:val="nil"/>
              <w:bottom w:val="nil"/>
              <w:right w:val="nil"/>
            </w:tcBorders>
            <w:shd w:val="clear" w:color="auto" w:fill="auto"/>
            <w:noWrap/>
            <w:vAlign w:val="bottom"/>
          </w:tcPr>
          <w:p w:rsidR="00173FA2" w:rsidRPr="00127504" w:rsidRDefault="00173FA2" w:rsidP="00173FA2"/>
        </w:tc>
      </w:tr>
      <w:tr w:rsidR="00173FA2" w:rsidRPr="00127504" w:rsidTr="008844E0">
        <w:trPr>
          <w:gridAfter w:val="1"/>
          <w:wAfter w:w="160" w:type="dxa"/>
          <w:trHeight w:val="315"/>
        </w:trPr>
        <w:tc>
          <w:tcPr>
            <w:tcW w:w="540" w:type="dxa"/>
            <w:tcBorders>
              <w:top w:val="nil"/>
              <w:left w:val="nil"/>
              <w:bottom w:val="nil"/>
              <w:right w:val="nil"/>
            </w:tcBorders>
            <w:shd w:val="clear" w:color="auto" w:fill="auto"/>
            <w:noWrap/>
            <w:vAlign w:val="bottom"/>
          </w:tcPr>
          <w:p w:rsidR="00173FA2" w:rsidRPr="00127504" w:rsidRDefault="00173FA2" w:rsidP="00173FA2"/>
        </w:tc>
        <w:tc>
          <w:tcPr>
            <w:tcW w:w="1912" w:type="dxa"/>
            <w:tcBorders>
              <w:top w:val="nil"/>
              <w:left w:val="nil"/>
              <w:bottom w:val="nil"/>
              <w:right w:val="nil"/>
            </w:tcBorders>
            <w:shd w:val="clear" w:color="auto" w:fill="auto"/>
            <w:vAlign w:val="bottom"/>
          </w:tcPr>
          <w:p w:rsidR="00173FA2" w:rsidRPr="00906848" w:rsidRDefault="00173FA2" w:rsidP="00173FA2">
            <w:pPr>
              <w:rPr>
                <w:rFonts w:ascii="Times New Roman" w:hAnsi="Times New Roman" w:cs="Times New Roman"/>
              </w:rPr>
            </w:pPr>
            <w:r>
              <w:rPr>
                <w:rFonts w:ascii="Times New Roman" w:hAnsi="Times New Roman" w:cs="Times New Roman"/>
              </w:rPr>
              <w:t>ИСПОЛНИТЕЛЬ:</w:t>
            </w:r>
          </w:p>
        </w:tc>
        <w:tc>
          <w:tcPr>
            <w:tcW w:w="775" w:type="dxa"/>
            <w:tcBorders>
              <w:top w:val="nil"/>
              <w:left w:val="nil"/>
              <w:bottom w:val="nil"/>
              <w:right w:val="nil"/>
            </w:tcBorders>
            <w:shd w:val="clear" w:color="auto" w:fill="auto"/>
            <w:noWrap/>
            <w:vAlign w:val="bottom"/>
          </w:tcPr>
          <w:p w:rsidR="00173FA2" w:rsidRPr="00906848" w:rsidRDefault="00173FA2" w:rsidP="00173FA2">
            <w:pPr>
              <w:jc w:val="center"/>
              <w:rPr>
                <w:rFonts w:ascii="Times New Roman" w:hAnsi="Times New Roman" w:cs="Times New Roman"/>
              </w:rPr>
            </w:pPr>
          </w:p>
        </w:tc>
        <w:tc>
          <w:tcPr>
            <w:tcW w:w="876" w:type="dxa"/>
            <w:tcBorders>
              <w:top w:val="nil"/>
              <w:left w:val="nil"/>
              <w:bottom w:val="nil"/>
              <w:right w:val="nil"/>
            </w:tcBorders>
            <w:shd w:val="clear" w:color="auto" w:fill="auto"/>
            <w:noWrap/>
            <w:vAlign w:val="bottom"/>
          </w:tcPr>
          <w:p w:rsidR="00173FA2" w:rsidRPr="00906848" w:rsidRDefault="00173FA2" w:rsidP="00173FA2">
            <w:pPr>
              <w:rPr>
                <w:rFonts w:ascii="Times New Roman" w:hAnsi="Times New Roman" w:cs="Times New Roman"/>
              </w:rPr>
            </w:pPr>
          </w:p>
        </w:tc>
        <w:tc>
          <w:tcPr>
            <w:tcW w:w="1083" w:type="dxa"/>
            <w:gridSpan w:val="2"/>
            <w:tcBorders>
              <w:top w:val="nil"/>
              <w:left w:val="nil"/>
              <w:bottom w:val="nil"/>
              <w:right w:val="nil"/>
            </w:tcBorders>
            <w:shd w:val="clear" w:color="auto" w:fill="auto"/>
            <w:noWrap/>
            <w:vAlign w:val="bottom"/>
          </w:tcPr>
          <w:p w:rsidR="00173FA2" w:rsidRPr="00906848" w:rsidRDefault="00173FA2" w:rsidP="00173FA2">
            <w:pPr>
              <w:rPr>
                <w:rFonts w:ascii="Times New Roman" w:hAnsi="Times New Roman" w:cs="Times New Roman"/>
              </w:rPr>
            </w:pPr>
          </w:p>
        </w:tc>
        <w:tc>
          <w:tcPr>
            <w:tcW w:w="1453" w:type="dxa"/>
            <w:tcBorders>
              <w:top w:val="nil"/>
              <w:left w:val="nil"/>
              <w:bottom w:val="nil"/>
              <w:right w:val="nil"/>
            </w:tcBorders>
            <w:shd w:val="clear" w:color="auto" w:fill="auto"/>
            <w:noWrap/>
            <w:vAlign w:val="bottom"/>
          </w:tcPr>
          <w:p w:rsidR="00173FA2" w:rsidRPr="00906848" w:rsidRDefault="00173FA2" w:rsidP="00173FA2">
            <w:pPr>
              <w:rPr>
                <w:rFonts w:ascii="Times New Roman" w:hAnsi="Times New Roman" w:cs="Times New Roman"/>
              </w:rPr>
            </w:pPr>
            <w:r>
              <w:rPr>
                <w:rFonts w:ascii="Times New Roman" w:hAnsi="Times New Roman" w:cs="Times New Roman"/>
              </w:rPr>
              <w:t xml:space="preserve">                                                                                                                                                                                                  </w:t>
            </w:r>
            <w:r w:rsidRPr="00906848">
              <w:rPr>
                <w:rFonts w:ascii="Times New Roman" w:hAnsi="Times New Roman" w:cs="Times New Roman"/>
              </w:rPr>
              <w:t>ЗАКАЗЧИК</w:t>
            </w:r>
            <w:r>
              <w:rPr>
                <w:rFonts w:ascii="Times New Roman" w:hAnsi="Times New Roman" w:cs="Times New Roman"/>
              </w:rPr>
              <w:t>:</w:t>
            </w:r>
          </w:p>
        </w:tc>
        <w:tc>
          <w:tcPr>
            <w:tcW w:w="840" w:type="dxa"/>
            <w:tcBorders>
              <w:top w:val="nil"/>
              <w:left w:val="nil"/>
              <w:bottom w:val="nil"/>
              <w:right w:val="nil"/>
            </w:tcBorders>
            <w:shd w:val="clear" w:color="auto" w:fill="auto"/>
            <w:noWrap/>
            <w:vAlign w:val="bottom"/>
          </w:tcPr>
          <w:p w:rsidR="00173FA2" w:rsidRPr="00127504" w:rsidRDefault="00173FA2" w:rsidP="00173FA2"/>
        </w:tc>
        <w:tc>
          <w:tcPr>
            <w:tcW w:w="996" w:type="dxa"/>
            <w:tcBorders>
              <w:top w:val="nil"/>
              <w:left w:val="nil"/>
              <w:bottom w:val="nil"/>
              <w:right w:val="nil"/>
            </w:tcBorders>
            <w:shd w:val="clear" w:color="auto" w:fill="auto"/>
            <w:noWrap/>
            <w:vAlign w:val="bottom"/>
          </w:tcPr>
          <w:p w:rsidR="00173FA2" w:rsidRPr="00127504" w:rsidRDefault="00173FA2" w:rsidP="00173FA2"/>
        </w:tc>
        <w:tc>
          <w:tcPr>
            <w:tcW w:w="847" w:type="dxa"/>
            <w:gridSpan w:val="2"/>
            <w:tcBorders>
              <w:top w:val="nil"/>
              <w:left w:val="nil"/>
              <w:bottom w:val="nil"/>
              <w:right w:val="nil"/>
            </w:tcBorders>
            <w:shd w:val="clear" w:color="auto" w:fill="auto"/>
            <w:noWrap/>
            <w:vAlign w:val="bottom"/>
          </w:tcPr>
          <w:p w:rsidR="00173FA2" w:rsidRPr="00127504" w:rsidRDefault="00173FA2" w:rsidP="00173FA2"/>
        </w:tc>
        <w:tc>
          <w:tcPr>
            <w:tcW w:w="804" w:type="dxa"/>
            <w:gridSpan w:val="3"/>
            <w:tcBorders>
              <w:top w:val="nil"/>
              <w:left w:val="nil"/>
              <w:bottom w:val="nil"/>
              <w:right w:val="nil"/>
            </w:tcBorders>
            <w:shd w:val="clear" w:color="auto" w:fill="auto"/>
            <w:noWrap/>
            <w:vAlign w:val="bottom"/>
          </w:tcPr>
          <w:p w:rsidR="00173FA2" w:rsidRPr="00127504" w:rsidRDefault="00173FA2" w:rsidP="00173FA2"/>
        </w:tc>
      </w:tr>
      <w:tr w:rsidR="00173FA2" w:rsidRPr="00127504" w:rsidTr="008844E0">
        <w:trPr>
          <w:gridAfter w:val="1"/>
          <w:wAfter w:w="160" w:type="dxa"/>
          <w:trHeight w:val="315"/>
        </w:trPr>
        <w:tc>
          <w:tcPr>
            <w:tcW w:w="540" w:type="dxa"/>
            <w:tcBorders>
              <w:top w:val="nil"/>
              <w:left w:val="nil"/>
              <w:bottom w:val="nil"/>
              <w:right w:val="nil"/>
            </w:tcBorders>
            <w:shd w:val="clear" w:color="auto" w:fill="auto"/>
            <w:noWrap/>
            <w:vAlign w:val="bottom"/>
          </w:tcPr>
          <w:p w:rsidR="00173FA2" w:rsidRPr="00127504" w:rsidRDefault="00173FA2" w:rsidP="00173FA2"/>
        </w:tc>
        <w:tc>
          <w:tcPr>
            <w:tcW w:w="1912" w:type="dxa"/>
            <w:tcBorders>
              <w:top w:val="nil"/>
              <w:left w:val="nil"/>
              <w:bottom w:val="nil"/>
              <w:right w:val="nil"/>
            </w:tcBorders>
            <w:shd w:val="clear" w:color="auto" w:fill="auto"/>
            <w:vAlign w:val="bottom"/>
          </w:tcPr>
          <w:p w:rsidR="00173FA2" w:rsidRPr="00127504" w:rsidRDefault="00173FA2" w:rsidP="00173FA2"/>
        </w:tc>
        <w:tc>
          <w:tcPr>
            <w:tcW w:w="775" w:type="dxa"/>
            <w:tcBorders>
              <w:top w:val="nil"/>
              <w:left w:val="nil"/>
              <w:bottom w:val="nil"/>
              <w:right w:val="nil"/>
            </w:tcBorders>
            <w:shd w:val="clear" w:color="auto" w:fill="auto"/>
            <w:noWrap/>
            <w:vAlign w:val="bottom"/>
          </w:tcPr>
          <w:p w:rsidR="00173FA2" w:rsidRPr="00127504" w:rsidRDefault="00173FA2" w:rsidP="00173FA2">
            <w:pPr>
              <w:jc w:val="center"/>
            </w:pPr>
          </w:p>
        </w:tc>
        <w:tc>
          <w:tcPr>
            <w:tcW w:w="876" w:type="dxa"/>
            <w:tcBorders>
              <w:top w:val="nil"/>
              <w:left w:val="nil"/>
              <w:bottom w:val="nil"/>
              <w:right w:val="nil"/>
            </w:tcBorders>
            <w:shd w:val="clear" w:color="auto" w:fill="auto"/>
            <w:noWrap/>
            <w:vAlign w:val="bottom"/>
          </w:tcPr>
          <w:p w:rsidR="00173FA2" w:rsidRPr="00127504" w:rsidRDefault="00173FA2" w:rsidP="00173FA2"/>
        </w:tc>
        <w:tc>
          <w:tcPr>
            <w:tcW w:w="1083" w:type="dxa"/>
            <w:gridSpan w:val="2"/>
            <w:tcBorders>
              <w:top w:val="nil"/>
              <w:left w:val="nil"/>
              <w:bottom w:val="nil"/>
              <w:right w:val="nil"/>
            </w:tcBorders>
            <w:shd w:val="clear" w:color="auto" w:fill="auto"/>
            <w:noWrap/>
            <w:vAlign w:val="bottom"/>
          </w:tcPr>
          <w:p w:rsidR="00173FA2" w:rsidRPr="00127504" w:rsidRDefault="00173FA2" w:rsidP="00173FA2"/>
        </w:tc>
        <w:tc>
          <w:tcPr>
            <w:tcW w:w="2293" w:type="dxa"/>
            <w:gridSpan w:val="2"/>
            <w:tcBorders>
              <w:top w:val="nil"/>
              <w:left w:val="nil"/>
              <w:right w:val="nil"/>
            </w:tcBorders>
            <w:shd w:val="clear" w:color="auto" w:fill="auto"/>
            <w:noWrap/>
          </w:tcPr>
          <w:p w:rsidR="00173FA2" w:rsidRPr="00127504" w:rsidRDefault="00173FA2" w:rsidP="00173FA2"/>
        </w:tc>
        <w:tc>
          <w:tcPr>
            <w:tcW w:w="996" w:type="dxa"/>
            <w:tcBorders>
              <w:top w:val="nil"/>
              <w:left w:val="nil"/>
              <w:bottom w:val="nil"/>
              <w:right w:val="nil"/>
            </w:tcBorders>
            <w:shd w:val="clear" w:color="auto" w:fill="auto"/>
            <w:noWrap/>
            <w:vAlign w:val="bottom"/>
          </w:tcPr>
          <w:p w:rsidR="00173FA2" w:rsidRPr="00127504" w:rsidRDefault="00173FA2" w:rsidP="00173FA2"/>
        </w:tc>
        <w:tc>
          <w:tcPr>
            <w:tcW w:w="847" w:type="dxa"/>
            <w:gridSpan w:val="2"/>
            <w:tcBorders>
              <w:top w:val="nil"/>
              <w:left w:val="nil"/>
              <w:bottom w:val="nil"/>
              <w:right w:val="nil"/>
            </w:tcBorders>
            <w:shd w:val="clear" w:color="auto" w:fill="auto"/>
            <w:noWrap/>
            <w:vAlign w:val="bottom"/>
          </w:tcPr>
          <w:p w:rsidR="00173FA2" w:rsidRPr="00127504" w:rsidRDefault="00173FA2" w:rsidP="00173FA2"/>
        </w:tc>
        <w:tc>
          <w:tcPr>
            <w:tcW w:w="804" w:type="dxa"/>
            <w:gridSpan w:val="3"/>
            <w:tcBorders>
              <w:top w:val="nil"/>
              <w:left w:val="nil"/>
              <w:bottom w:val="nil"/>
              <w:right w:val="nil"/>
            </w:tcBorders>
            <w:shd w:val="clear" w:color="auto" w:fill="auto"/>
            <w:noWrap/>
            <w:vAlign w:val="bottom"/>
          </w:tcPr>
          <w:p w:rsidR="00173FA2" w:rsidRPr="00127504" w:rsidRDefault="00173FA2" w:rsidP="00173FA2"/>
        </w:tc>
      </w:tr>
    </w:tbl>
    <w:p w:rsidR="00CD3FA5" w:rsidRPr="004E577C" w:rsidRDefault="00CD3FA5" w:rsidP="00CD3FA5">
      <w:pPr>
        <w:rPr>
          <w:rFonts w:ascii="Times New Roman" w:hAnsi="Times New Roman" w:cs="Times New Roman"/>
          <w:sz w:val="28"/>
          <w:szCs w:val="28"/>
        </w:rPr>
      </w:pPr>
    </w:p>
    <w:p w:rsidR="002B307E" w:rsidRDefault="002B307E"/>
    <w:sectPr w:rsidR="002B307E" w:rsidSect="00173FA2">
      <w:pgSz w:w="11906" w:h="16838"/>
      <w:pgMar w:top="426" w:right="424" w:bottom="28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041644"/>
    <w:multiLevelType w:val="hybridMultilevel"/>
    <w:tmpl w:val="D17ADEC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19406F05"/>
    <w:multiLevelType w:val="hybridMultilevel"/>
    <w:tmpl w:val="E30E47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CD3FA5"/>
    <w:rsid w:val="000B3C49"/>
    <w:rsid w:val="000C7F7F"/>
    <w:rsid w:val="000F00EC"/>
    <w:rsid w:val="00136926"/>
    <w:rsid w:val="00142F86"/>
    <w:rsid w:val="00173FA2"/>
    <w:rsid w:val="001F3BFE"/>
    <w:rsid w:val="00212AC3"/>
    <w:rsid w:val="002452FE"/>
    <w:rsid w:val="00250E19"/>
    <w:rsid w:val="00251A4E"/>
    <w:rsid w:val="002B307E"/>
    <w:rsid w:val="002D1FED"/>
    <w:rsid w:val="00314687"/>
    <w:rsid w:val="0037029D"/>
    <w:rsid w:val="0038120E"/>
    <w:rsid w:val="00390E5E"/>
    <w:rsid w:val="003B1703"/>
    <w:rsid w:val="003B4F14"/>
    <w:rsid w:val="003C6FB8"/>
    <w:rsid w:val="003E5732"/>
    <w:rsid w:val="00460D68"/>
    <w:rsid w:val="004A69FB"/>
    <w:rsid w:val="004B5B39"/>
    <w:rsid w:val="004E577C"/>
    <w:rsid w:val="004F218D"/>
    <w:rsid w:val="00531196"/>
    <w:rsid w:val="00551DB6"/>
    <w:rsid w:val="005652CA"/>
    <w:rsid w:val="005F4E87"/>
    <w:rsid w:val="00685C99"/>
    <w:rsid w:val="006B63C0"/>
    <w:rsid w:val="006E3989"/>
    <w:rsid w:val="00791415"/>
    <w:rsid w:val="007A6CD3"/>
    <w:rsid w:val="00861254"/>
    <w:rsid w:val="008612EB"/>
    <w:rsid w:val="008844E0"/>
    <w:rsid w:val="008A7D3A"/>
    <w:rsid w:val="008B08AF"/>
    <w:rsid w:val="008C0685"/>
    <w:rsid w:val="00906848"/>
    <w:rsid w:val="009C7481"/>
    <w:rsid w:val="009F6FC6"/>
    <w:rsid w:val="00A14046"/>
    <w:rsid w:val="00A5693A"/>
    <w:rsid w:val="00A73DBE"/>
    <w:rsid w:val="00B72F1D"/>
    <w:rsid w:val="00BF4FF9"/>
    <w:rsid w:val="00C02194"/>
    <w:rsid w:val="00C02F01"/>
    <w:rsid w:val="00C42E00"/>
    <w:rsid w:val="00C73864"/>
    <w:rsid w:val="00CC16B2"/>
    <w:rsid w:val="00CC7C84"/>
    <w:rsid w:val="00CD3FA5"/>
    <w:rsid w:val="00D45A7C"/>
    <w:rsid w:val="00D926D4"/>
    <w:rsid w:val="00DB6ADD"/>
    <w:rsid w:val="00E5550A"/>
    <w:rsid w:val="00E55E67"/>
    <w:rsid w:val="00EF26D5"/>
    <w:rsid w:val="00EF57DA"/>
    <w:rsid w:val="00FA481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307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 Знак"/>
    <w:basedOn w:val="a"/>
    <w:link w:val="a4"/>
    <w:rsid w:val="00CD3FA5"/>
    <w:pPr>
      <w:spacing w:after="120" w:line="240" w:lineRule="auto"/>
    </w:pPr>
    <w:rPr>
      <w:rFonts w:ascii="Times New Roman" w:eastAsia="Times New Roman" w:hAnsi="Times New Roman" w:cs="Times New Roman"/>
      <w:sz w:val="24"/>
      <w:szCs w:val="24"/>
    </w:rPr>
  </w:style>
  <w:style w:type="character" w:customStyle="1" w:styleId="a4">
    <w:name w:val="Основной текст Знак"/>
    <w:aliases w:val=" Знак Знак"/>
    <w:basedOn w:val="a0"/>
    <w:link w:val="a3"/>
    <w:rsid w:val="00CD3FA5"/>
    <w:rPr>
      <w:rFonts w:ascii="Times New Roman" w:eastAsia="Times New Roman" w:hAnsi="Times New Roman" w:cs="Times New Roman"/>
      <w:sz w:val="24"/>
      <w:szCs w:val="24"/>
    </w:rPr>
  </w:style>
  <w:style w:type="paragraph" w:customStyle="1" w:styleId="ConsNormal">
    <w:name w:val="ConsNormal"/>
    <w:rsid w:val="00CD3FA5"/>
    <w:pPr>
      <w:autoSpaceDE w:val="0"/>
      <w:autoSpaceDN w:val="0"/>
      <w:adjustRightInd w:val="0"/>
      <w:spacing w:after="0" w:line="240" w:lineRule="auto"/>
      <w:ind w:firstLine="720"/>
    </w:pPr>
    <w:rPr>
      <w:rFonts w:ascii="Arial" w:eastAsia="Times New Roman" w:hAnsi="Arial" w:cs="Arial"/>
      <w:sz w:val="20"/>
      <w:szCs w:val="20"/>
    </w:rPr>
  </w:style>
  <w:style w:type="character" w:customStyle="1" w:styleId="a5">
    <w:name w:val="Цветовое выделение"/>
    <w:rsid w:val="00CD3FA5"/>
    <w:rPr>
      <w:b/>
      <w:bCs/>
      <w:color w:val="000080"/>
      <w:sz w:val="20"/>
      <w:szCs w:val="20"/>
    </w:rPr>
  </w:style>
  <w:style w:type="paragraph" w:customStyle="1" w:styleId="1">
    <w:name w:val="Основной текст1"/>
    <w:basedOn w:val="a"/>
    <w:rsid w:val="00CD3FA5"/>
    <w:pPr>
      <w:spacing w:after="0" w:line="240" w:lineRule="auto"/>
      <w:jc w:val="both"/>
    </w:pPr>
    <w:rPr>
      <w:rFonts w:ascii="Times New Roman" w:eastAsia="Times New Roman" w:hAnsi="Times New Roman" w:cs="Times New Roman"/>
      <w:szCs w:val="20"/>
    </w:rPr>
  </w:style>
  <w:style w:type="paragraph" w:styleId="a6">
    <w:name w:val="No Spacing"/>
    <w:uiPriority w:val="1"/>
    <w:qFormat/>
    <w:rsid w:val="004E577C"/>
    <w:pPr>
      <w:spacing w:after="0" w:line="240" w:lineRule="auto"/>
    </w:pPr>
    <w:rPr>
      <w:rFonts w:ascii="Times New Roman" w:eastAsia="Times New Roman" w:hAnsi="Times New Roman" w:cs="Times New Roman"/>
      <w:sz w:val="24"/>
      <w:szCs w:val="24"/>
    </w:rPr>
  </w:style>
  <w:style w:type="paragraph" w:styleId="a7">
    <w:name w:val="List Paragraph"/>
    <w:basedOn w:val="a"/>
    <w:uiPriority w:val="34"/>
    <w:qFormat/>
    <w:rsid w:val="004E577C"/>
    <w:pPr>
      <w:ind w:left="720"/>
      <w:contextualSpacing/>
    </w:pPr>
  </w:style>
  <w:style w:type="paragraph" w:customStyle="1" w:styleId="BodyText">
    <w:name w:val="Body Text"/>
    <w:basedOn w:val="a"/>
    <w:rsid w:val="00551DB6"/>
    <w:pPr>
      <w:spacing w:after="0" w:line="240" w:lineRule="auto"/>
      <w:jc w:val="both"/>
    </w:pPr>
    <w:rPr>
      <w:rFonts w:ascii="Times New Roman" w:eastAsia="Times New Roman" w:hAnsi="Times New Roman" w:cs="Times New Roman"/>
      <w:szCs w:val="20"/>
    </w:rPr>
  </w:style>
</w:styles>
</file>

<file path=word/webSettings.xml><?xml version="1.0" encoding="utf-8"?>
<w:webSettings xmlns:r="http://schemas.openxmlformats.org/officeDocument/2006/relationships" xmlns:w="http://schemas.openxmlformats.org/wordprocessingml/2006/main">
  <w:divs>
    <w:div w:id="438918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A4066F-7D28-446F-8B62-BDCF93B777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563</TotalTime>
  <Pages>6</Pages>
  <Words>1996</Words>
  <Characters>11383</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Анна</cp:lastModifiedBy>
  <cp:revision>28</cp:revision>
  <dcterms:created xsi:type="dcterms:W3CDTF">2009-05-07T09:04:00Z</dcterms:created>
  <dcterms:modified xsi:type="dcterms:W3CDTF">2009-05-13T06:33:00Z</dcterms:modified>
</cp:coreProperties>
</file>